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3250" w:rsidRPr="00A02B3C" w:rsidRDefault="00FB5543" w:rsidP="00C33250">
      <w:pPr>
        <w:spacing w:after="0" w:line="240" w:lineRule="auto"/>
        <w:jc w:val="center"/>
        <w:rPr>
          <w:rFonts w:ascii="Georgia" w:hAnsi="Georgia"/>
          <w:b/>
        </w:rPr>
      </w:pPr>
      <w:r>
        <w:rPr>
          <w:rFonts w:ascii="Georgia" w:hAnsi="Georgia"/>
          <w:b/>
        </w:rPr>
        <w:t>ИП Н. БЫЧЕК</w:t>
      </w:r>
    </w:p>
    <w:p w:rsidR="00C33250" w:rsidRPr="00A02B3C" w:rsidRDefault="00C33250" w:rsidP="00C33250">
      <w:pPr>
        <w:spacing w:after="0" w:line="240" w:lineRule="auto"/>
        <w:jc w:val="center"/>
      </w:pPr>
      <w:r w:rsidRPr="00A02B3C">
        <w:t>414018. Россия. Астрахань. ул. У</w:t>
      </w:r>
      <w:r w:rsidR="00FB5543">
        <w:t>рюпинская. 13</w:t>
      </w:r>
    </w:p>
    <w:p w:rsidR="00C33250" w:rsidRPr="00A02B3C" w:rsidRDefault="002D59BA" w:rsidP="00C33250">
      <w:pPr>
        <w:spacing w:after="0" w:line="240" w:lineRule="auto"/>
        <w:jc w:val="center"/>
      </w:pPr>
      <w:hyperlink r:id="rId5" w:history="1">
        <w:r w:rsidR="00C33250" w:rsidRPr="00A02B3C">
          <w:rPr>
            <w:lang w:val="en-US"/>
          </w:rPr>
          <w:t>www</w:t>
        </w:r>
        <w:r w:rsidR="00C33250" w:rsidRPr="009649B8">
          <w:t>.</w:t>
        </w:r>
        <w:r w:rsidR="00C33250" w:rsidRPr="00A02B3C">
          <w:rPr>
            <w:lang w:val="en-US"/>
          </w:rPr>
          <w:t>sapropex</w:t>
        </w:r>
        <w:r w:rsidR="00C33250" w:rsidRPr="009649B8">
          <w:t>.</w:t>
        </w:r>
        <w:r w:rsidR="00C33250" w:rsidRPr="00A02B3C">
          <w:rPr>
            <w:lang w:val="en-US"/>
          </w:rPr>
          <w:t>ru</w:t>
        </w:r>
      </w:hyperlink>
      <w:r w:rsidR="00C33250" w:rsidRPr="009649B8">
        <w:t xml:space="preserve">  </w:t>
      </w:r>
      <w:r w:rsidR="00C33250" w:rsidRPr="00A02B3C">
        <w:rPr>
          <w:lang w:val="en-US"/>
        </w:rPr>
        <w:t>E</w:t>
      </w:r>
      <w:r w:rsidR="00C33250" w:rsidRPr="009649B8">
        <w:t>-</w:t>
      </w:r>
      <w:r w:rsidR="00C33250" w:rsidRPr="00A02B3C">
        <w:rPr>
          <w:lang w:val="en-US"/>
        </w:rPr>
        <w:t>mail</w:t>
      </w:r>
      <w:r w:rsidR="00C33250" w:rsidRPr="009649B8">
        <w:t xml:space="preserve">: </w:t>
      </w:r>
      <w:hyperlink r:id="rId6" w:history="1">
        <w:r w:rsidR="00756B84" w:rsidRPr="009D7DB3">
          <w:rPr>
            <w:rStyle w:val="a5"/>
            <w:color w:val="auto"/>
            <w:u w:val="none"/>
            <w:lang w:val="en-US"/>
          </w:rPr>
          <w:t>saprex</w:t>
        </w:r>
        <w:r w:rsidR="00756B84" w:rsidRPr="009649B8">
          <w:rPr>
            <w:rStyle w:val="a5"/>
            <w:color w:val="auto"/>
            <w:u w:val="none"/>
          </w:rPr>
          <w:t>@</w:t>
        </w:r>
        <w:r w:rsidR="00756B84" w:rsidRPr="009D7DB3">
          <w:rPr>
            <w:rStyle w:val="a5"/>
            <w:color w:val="auto"/>
            <w:u w:val="none"/>
            <w:lang w:val="en-US"/>
          </w:rPr>
          <w:t>rambler</w:t>
        </w:r>
        <w:r w:rsidR="00756B84" w:rsidRPr="009649B8">
          <w:rPr>
            <w:rStyle w:val="a5"/>
            <w:color w:val="auto"/>
            <w:u w:val="none"/>
          </w:rPr>
          <w:t>.</w:t>
        </w:r>
        <w:proofErr w:type="spellStart"/>
        <w:r w:rsidR="00756B84" w:rsidRPr="009D7DB3">
          <w:rPr>
            <w:rStyle w:val="a5"/>
            <w:color w:val="auto"/>
            <w:u w:val="none"/>
            <w:lang w:val="en-US"/>
          </w:rPr>
          <w:t>ru</w:t>
        </w:r>
        <w:proofErr w:type="spellEnd"/>
      </w:hyperlink>
      <w:r w:rsidR="00C33250" w:rsidRPr="009649B8">
        <w:t xml:space="preserve"> </w:t>
      </w:r>
      <w:r w:rsidR="00C33250" w:rsidRPr="00A02B3C">
        <w:t>тел</w:t>
      </w:r>
      <w:r w:rsidR="00C33250" w:rsidRPr="009649B8">
        <w:t xml:space="preserve">. </w:t>
      </w:r>
      <w:r w:rsidR="00C33250" w:rsidRPr="00A02B3C">
        <w:t>+79086132220</w:t>
      </w:r>
    </w:p>
    <w:p w:rsidR="00C33250" w:rsidRPr="00A02B3C" w:rsidRDefault="00C33250" w:rsidP="00C33250">
      <w:pPr>
        <w:spacing w:after="0" w:line="240" w:lineRule="auto"/>
        <w:jc w:val="center"/>
      </w:pPr>
      <w:proofErr w:type="spellStart"/>
      <w:r w:rsidRPr="00A02B3C">
        <w:t>Ватсап</w:t>
      </w:r>
      <w:proofErr w:type="spellEnd"/>
      <w:r w:rsidRPr="00A02B3C">
        <w:t xml:space="preserve"> для консультаций: +79275863826</w:t>
      </w:r>
    </w:p>
    <w:p w:rsidR="00FD51F0" w:rsidRDefault="00C33250" w:rsidP="00C33250">
      <w:r w:rsidRPr="00A02B3C">
        <w:t>_____________________________________________________________________________________</w:t>
      </w:r>
    </w:p>
    <w:p w:rsidR="00E919A6" w:rsidRDefault="00E919A6" w:rsidP="00CA74A9">
      <w:pPr>
        <w:jc w:val="center"/>
        <w:rPr>
          <w:rFonts w:ascii="Times New Roman" w:hAnsi="Times New Roman" w:cs="Times New Roman"/>
          <w:b/>
          <w:sz w:val="20"/>
        </w:rPr>
      </w:pPr>
      <w:r w:rsidRPr="009649B8">
        <w:rPr>
          <w:rFonts w:ascii="Arial" w:eastAsia="Times New Roman" w:hAnsi="Arial" w:cs="Arial"/>
          <w:b/>
          <w:noProof/>
          <w:kern w:val="36"/>
          <w:szCs w:val="48"/>
          <w:lang w:eastAsia="ru-RU"/>
        </w:rPr>
        <w:drawing>
          <wp:inline distT="0" distB="0" distL="0" distR="0" wp14:anchorId="3519950D" wp14:editId="3177E2A0">
            <wp:extent cx="5937885" cy="1116330"/>
            <wp:effectExtent l="0" t="0" r="571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1F0" w:rsidRPr="005833B2" w:rsidRDefault="00CA74A9" w:rsidP="00CA74A9">
      <w:pPr>
        <w:jc w:val="center"/>
        <w:rPr>
          <w:rFonts w:ascii="Times New Roman" w:hAnsi="Times New Roman" w:cs="Times New Roman"/>
          <w:b/>
          <w:sz w:val="20"/>
        </w:rPr>
      </w:pPr>
      <w:r w:rsidRPr="005833B2">
        <w:rPr>
          <w:rFonts w:ascii="Times New Roman" w:hAnsi="Times New Roman" w:cs="Times New Roman"/>
          <w:b/>
          <w:sz w:val="20"/>
        </w:rPr>
        <w:t>КОММЕРЧЕСКОЕ ПРЕДЛОЖЕНИЕ</w:t>
      </w:r>
    </w:p>
    <w:p w:rsidR="00C1277D" w:rsidRPr="005833B2" w:rsidRDefault="0031278C" w:rsidP="00C127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Cs w:val="13"/>
          <w:shd w:val="clear" w:color="auto" w:fill="FFFFFF"/>
          <w:lang w:eastAsia="ru-RU"/>
        </w:rPr>
      </w:pPr>
      <w:r w:rsidRPr="005833B2">
        <w:rPr>
          <w:rFonts w:ascii="Times New Roman" w:eastAsia="Times New Roman" w:hAnsi="Times New Roman" w:cs="Times New Roman"/>
          <w:b/>
          <w:color w:val="333333"/>
          <w:szCs w:val="13"/>
          <w:shd w:val="clear" w:color="auto" w:fill="FFFFFF"/>
          <w:lang w:eastAsia="ru-RU"/>
        </w:rPr>
        <w:t xml:space="preserve">ТЕХНИЧЕСКИЙ ПРОЕКТ </w:t>
      </w:r>
      <w:r w:rsidR="00E919A6">
        <w:rPr>
          <w:rFonts w:ascii="Times New Roman" w:eastAsia="Times New Roman" w:hAnsi="Times New Roman" w:cs="Times New Roman"/>
          <w:b/>
          <w:color w:val="333333"/>
          <w:szCs w:val="13"/>
          <w:shd w:val="clear" w:color="auto" w:fill="FFFFFF"/>
          <w:lang w:eastAsia="ru-RU"/>
        </w:rPr>
        <w:t>ПОДГОТОВКИ И ПРОИЗВОДСТВА НАТУРАЛЬНЫХ ОРГАНИЧЕСКИХ ПОЧВОСМЕСЕЙ ДЛЯ ВЫРАЩИВАНИЯ ФИНИКОВЫХ ПАЛЬМ</w:t>
      </w:r>
      <w:r w:rsidR="00AD7D49" w:rsidRPr="005833B2">
        <w:rPr>
          <w:rFonts w:ascii="Times New Roman" w:eastAsia="Times New Roman" w:hAnsi="Times New Roman" w:cs="Times New Roman"/>
          <w:b/>
          <w:color w:val="333333"/>
          <w:szCs w:val="13"/>
          <w:shd w:val="clear" w:color="auto" w:fill="FFFFFF"/>
          <w:lang w:eastAsia="ru-RU"/>
        </w:rPr>
        <w:t xml:space="preserve"> </w:t>
      </w:r>
      <w:r w:rsidRPr="005833B2">
        <w:rPr>
          <w:rFonts w:ascii="Times New Roman" w:eastAsia="Times New Roman" w:hAnsi="Times New Roman" w:cs="Times New Roman"/>
          <w:b/>
          <w:color w:val="333333"/>
          <w:szCs w:val="13"/>
          <w:shd w:val="clear" w:color="auto" w:fill="FFFFFF"/>
          <w:lang w:eastAsia="ru-RU"/>
        </w:rPr>
        <w:t xml:space="preserve">  </w:t>
      </w:r>
    </w:p>
    <w:p w:rsidR="00C1277D" w:rsidRDefault="00C1277D" w:rsidP="00C1277D">
      <w:pPr>
        <w:spacing w:after="0" w:line="240" w:lineRule="auto"/>
        <w:jc w:val="center"/>
        <w:rPr>
          <w:rFonts w:ascii="Arial" w:eastAsia="Times New Roman" w:hAnsi="Arial" w:cs="Arial"/>
          <w:b/>
          <w:color w:val="333333"/>
          <w:sz w:val="20"/>
          <w:szCs w:val="13"/>
          <w:shd w:val="clear" w:color="auto" w:fill="FFFFFF"/>
          <w:lang w:eastAsia="ru-RU"/>
        </w:rPr>
      </w:pPr>
    </w:p>
    <w:p w:rsidR="009649B8" w:rsidRDefault="0031278C" w:rsidP="003C6EA5">
      <w:pPr>
        <w:pStyle w:val="a4"/>
        <w:spacing w:line="360" w:lineRule="auto"/>
        <w:ind w:firstLine="708"/>
        <w:rPr>
          <w:rFonts w:ascii="Times New Roman" w:hAnsi="Times New Roman" w:cs="Times New Roman"/>
          <w:sz w:val="21"/>
          <w:szCs w:val="21"/>
          <w:lang w:eastAsia="ru-RU"/>
        </w:rPr>
      </w:pPr>
      <w:r w:rsidRPr="003C6EA5">
        <w:rPr>
          <w:rFonts w:ascii="Times New Roman" w:hAnsi="Times New Roman" w:cs="Times New Roman"/>
        </w:rPr>
        <w:t>Целью технического проекта является</w:t>
      </w:r>
      <w:r w:rsidR="003C6EA5" w:rsidRPr="003C6EA5">
        <w:rPr>
          <w:rFonts w:ascii="Times New Roman" w:hAnsi="Times New Roman" w:cs="Times New Roman"/>
        </w:rPr>
        <w:t xml:space="preserve"> подготовка и производство натуральных органических экологически чистых </w:t>
      </w:r>
      <w:proofErr w:type="spellStart"/>
      <w:r w:rsidR="003C6EA5" w:rsidRPr="003C6EA5">
        <w:rPr>
          <w:rFonts w:ascii="Times New Roman" w:hAnsi="Times New Roman" w:cs="Times New Roman"/>
        </w:rPr>
        <w:t>почвосмесей</w:t>
      </w:r>
      <w:proofErr w:type="spellEnd"/>
      <w:r w:rsidR="003C6EA5" w:rsidRPr="003C6EA5">
        <w:rPr>
          <w:rFonts w:ascii="Times New Roman" w:hAnsi="Times New Roman" w:cs="Times New Roman"/>
        </w:rPr>
        <w:t xml:space="preserve"> для выращивания финиковых пальм на частично засоленных землях Омана в горах </w:t>
      </w:r>
      <w:proofErr w:type="spellStart"/>
      <w:r w:rsidR="003C6EA5" w:rsidRPr="003C6EA5">
        <w:rPr>
          <w:rFonts w:ascii="Times New Roman" w:hAnsi="Times New Roman" w:cs="Times New Roman"/>
        </w:rPr>
        <w:t>Джабаль</w:t>
      </w:r>
      <w:proofErr w:type="spellEnd"/>
      <w:r w:rsidR="003C6EA5" w:rsidRPr="003C6EA5">
        <w:rPr>
          <w:rFonts w:ascii="Times New Roman" w:hAnsi="Times New Roman" w:cs="Times New Roman"/>
        </w:rPr>
        <w:t xml:space="preserve"> </w:t>
      </w:r>
      <w:proofErr w:type="spellStart"/>
      <w:r w:rsidR="003C6EA5" w:rsidRPr="003C6EA5">
        <w:rPr>
          <w:rFonts w:ascii="Times New Roman" w:hAnsi="Times New Roman" w:cs="Times New Roman"/>
        </w:rPr>
        <w:t>Ахдар</w:t>
      </w:r>
      <w:proofErr w:type="spellEnd"/>
      <w:r w:rsidR="003C6EA5" w:rsidRPr="003C6EA5">
        <w:rPr>
          <w:rFonts w:ascii="Times New Roman" w:hAnsi="Times New Roman" w:cs="Times New Roman"/>
        </w:rPr>
        <w:t>.</w:t>
      </w:r>
      <w:r w:rsidR="003C6EA5">
        <w:rPr>
          <w:rFonts w:ascii="Times New Roman" w:hAnsi="Times New Roman" w:cs="Times New Roman"/>
        </w:rPr>
        <w:t xml:space="preserve"> </w:t>
      </w:r>
      <w:r w:rsidR="009649B8" w:rsidRPr="003C6EA5">
        <w:rPr>
          <w:rFonts w:ascii="Times New Roman" w:hAnsi="Times New Roman" w:cs="Times New Roman"/>
          <w:sz w:val="21"/>
          <w:szCs w:val="21"/>
          <w:lang w:eastAsia="ru-RU"/>
        </w:rPr>
        <w:t xml:space="preserve">Название </w:t>
      </w:r>
      <w:proofErr w:type="spellStart"/>
      <w:r w:rsidR="009649B8" w:rsidRPr="003C6EA5">
        <w:rPr>
          <w:rFonts w:ascii="Times New Roman" w:hAnsi="Times New Roman" w:cs="Times New Roman"/>
          <w:sz w:val="21"/>
          <w:szCs w:val="21"/>
          <w:lang w:eastAsia="ru-RU"/>
        </w:rPr>
        <w:t>Jabal</w:t>
      </w:r>
      <w:proofErr w:type="spellEnd"/>
      <w:r w:rsidR="009649B8" w:rsidRPr="003C6EA5">
        <w:rPr>
          <w:rFonts w:ascii="Times New Roman" w:hAnsi="Times New Roman" w:cs="Times New Roman"/>
          <w:sz w:val="21"/>
          <w:szCs w:val="21"/>
          <w:lang w:eastAsia="ru-RU"/>
        </w:rPr>
        <w:t xml:space="preserve"> </w:t>
      </w:r>
      <w:proofErr w:type="spellStart"/>
      <w:r w:rsidR="009649B8" w:rsidRPr="003C6EA5">
        <w:rPr>
          <w:rFonts w:ascii="Times New Roman" w:hAnsi="Times New Roman" w:cs="Times New Roman"/>
          <w:sz w:val="21"/>
          <w:szCs w:val="21"/>
          <w:lang w:eastAsia="ru-RU"/>
        </w:rPr>
        <w:t>Akhdar</w:t>
      </w:r>
      <w:proofErr w:type="spellEnd"/>
      <w:r w:rsidR="009649B8" w:rsidRPr="003C6EA5">
        <w:rPr>
          <w:rFonts w:ascii="Times New Roman" w:hAnsi="Times New Roman" w:cs="Times New Roman"/>
          <w:sz w:val="21"/>
          <w:szCs w:val="21"/>
          <w:lang w:eastAsia="ru-RU"/>
        </w:rPr>
        <w:t xml:space="preserve"> в переводе на русский язык означает «Зеленая гора», что взаимосвязано с богатством растительного мира этой местности, высотой возвышенности и значительным объемом осадков. Горы достигают в высоту до 3000 м над уровнем моря. Это одно из наиболее живописных мест, включенных в число заповедников для сохранения природного разнообразия местности. </w:t>
      </w:r>
      <w:r w:rsidR="005F404A">
        <w:rPr>
          <w:rFonts w:ascii="Times New Roman" w:hAnsi="Times New Roman" w:cs="Times New Roman"/>
          <w:sz w:val="21"/>
          <w:szCs w:val="21"/>
          <w:lang w:eastAsia="ru-RU"/>
        </w:rPr>
        <w:t xml:space="preserve">Однако, в регионе присутствуют засоленные почвы, что неблагоприятно сказывается на выращивании садовых культур, в частности, плантаций финиковых пальм.   </w:t>
      </w:r>
    </w:p>
    <w:p w:rsidR="006F7927" w:rsidRPr="003C6EA5" w:rsidRDefault="006F7927" w:rsidP="006F7927">
      <w:pPr>
        <w:pStyle w:val="a4"/>
        <w:spacing w:line="360" w:lineRule="auto"/>
        <w:jc w:val="center"/>
        <w:rPr>
          <w:rFonts w:ascii="Times New Roman" w:hAnsi="Times New Roman" w:cs="Times New Roman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555E69"/>
          <w:sz w:val="21"/>
          <w:szCs w:val="21"/>
          <w:lang w:eastAsia="ru-RU"/>
        </w:rPr>
        <w:drawing>
          <wp:inline distT="0" distB="0" distL="0" distR="0" wp14:anchorId="74815479" wp14:editId="209289B0">
            <wp:extent cx="4506686" cy="1525065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506" cy="152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C6EA5" w:rsidRDefault="003C6EA5" w:rsidP="003C6EA5">
      <w:pPr>
        <w:pStyle w:val="a4"/>
        <w:spacing w:line="360" w:lineRule="auto"/>
        <w:ind w:firstLine="708"/>
        <w:rPr>
          <w:rFonts w:ascii="Times New Roman" w:hAnsi="Times New Roman" w:cs="Times New Roman"/>
          <w:sz w:val="21"/>
          <w:szCs w:val="21"/>
          <w:lang w:eastAsia="ru-RU"/>
        </w:rPr>
      </w:pPr>
      <w:r w:rsidRPr="003C6EA5">
        <w:rPr>
          <w:rFonts w:ascii="Times New Roman" w:hAnsi="Times New Roman" w:cs="Times New Roman"/>
          <w:sz w:val="21"/>
          <w:szCs w:val="21"/>
          <w:lang w:eastAsia="ru-RU"/>
        </w:rPr>
        <w:t>Для региона характерны умеренные климатические условия – с температурой достигающей зимой до -5℃, а летом до +30℃.</w:t>
      </w:r>
    </w:p>
    <w:p w:rsidR="006D4B0F" w:rsidRDefault="005F404A" w:rsidP="003C6EA5">
      <w:pPr>
        <w:pStyle w:val="a4"/>
        <w:spacing w:line="360" w:lineRule="auto"/>
        <w:ind w:firstLine="708"/>
        <w:rPr>
          <w:rFonts w:ascii="Times New Roman" w:hAnsi="Times New Roman" w:cs="Times New Roman"/>
          <w:sz w:val="21"/>
          <w:szCs w:val="21"/>
          <w:lang w:eastAsia="ru-RU"/>
        </w:rPr>
      </w:pPr>
      <w:r>
        <w:rPr>
          <w:rFonts w:ascii="Times New Roman" w:hAnsi="Times New Roman" w:cs="Times New Roman"/>
          <w:sz w:val="21"/>
          <w:szCs w:val="21"/>
          <w:lang w:eastAsia="ru-RU"/>
        </w:rPr>
        <w:t xml:space="preserve">Центр по сапропелю (Россия, Астрахань) специально для условий Ближнего Востока разработал технологию и оборудование производства </w:t>
      </w:r>
      <w:r w:rsidR="006D4B0F">
        <w:rPr>
          <w:rFonts w:ascii="Times New Roman" w:hAnsi="Times New Roman" w:cs="Times New Roman"/>
          <w:sz w:val="21"/>
          <w:szCs w:val="21"/>
          <w:lang w:eastAsia="ru-RU"/>
        </w:rPr>
        <w:t xml:space="preserve">почвенных смесей на основе озерного реликтового сапропеля и торфа. Сырье отличается высокой </w:t>
      </w:r>
      <w:proofErr w:type="spellStart"/>
      <w:r w:rsidR="006D4B0F">
        <w:rPr>
          <w:rFonts w:ascii="Times New Roman" w:hAnsi="Times New Roman" w:cs="Times New Roman"/>
          <w:sz w:val="21"/>
          <w:szCs w:val="21"/>
          <w:lang w:eastAsia="ru-RU"/>
        </w:rPr>
        <w:t>экологичностью</w:t>
      </w:r>
      <w:proofErr w:type="spellEnd"/>
      <w:r w:rsidR="006D4B0F">
        <w:rPr>
          <w:rFonts w:ascii="Times New Roman" w:hAnsi="Times New Roman" w:cs="Times New Roman"/>
          <w:sz w:val="21"/>
          <w:szCs w:val="21"/>
          <w:lang w:eastAsia="ru-RU"/>
        </w:rPr>
        <w:t xml:space="preserve">, повсеместно может разрабатываться на территории западной, средней, сибирской и дальневосточной части России. Природные запасы сапропеля и торфа в стране, идущего на производство почвенных смесей для выращивания финиковых пальм, озеленения территорий, создания плодородных угодий под овощные и фруктовые насаждения оцениваются миллиардами тонн. В одной только Калининградской области разведанные запасы данного вида сырья насчитываются более чем в 31 млн. т.   </w:t>
      </w:r>
    </w:p>
    <w:p w:rsidR="006F7927" w:rsidRDefault="006F7927" w:rsidP="006F7927">
      <w:pPr>
        <w:pStyle w:val="a4"/>
        <w:spacing w:line="360" w:lineRule="auto"/>
        <w:jc w:val="center"/>
        <w:rPr>
          <w:rFonts w:ascii="Times New Roman" w:hAnsi="Times New Roman" w:cs="Times New Roman"/>
          <w:sz w:val="21"/>
          <w:szCs w:val="21"/>
          <w:lang w:eastAsia="ru-RU"/>
        </w:rPr>
      </w:pPr>
    </w:p>
    <w:p w:rsidR="005F404A" w:rsidRPr="003C6EA5" w:rsidRDefault="006D4B0F" w:rsidP="006F7927">
      <w:pPr>
        <w:pStyle w:val="a4"/>
        <w:spacing w:line="360" w:lineRule="auto"/>
        <w:rPr>
          <w:rFonts w:ascii="Times New Roman" w:hAnsi="Times New Roman" w:cs="Times New Roman"/>
          <w:sz w:val="21"/>
          <w:szCs w:val="21"/>
          <w:lang w:eastAsia="ru-RU"/>
        </w:rPr>
      </w:pPr>
      <w:r>
        <w:rPr>
          <w:rFonts w:ascii="Times New Roman" w:hAnsi="Times New Roman" w:cs="Times New Roman"/>
          <w:sz w:val="21"/>
          <w:szCs w:val="21"/>
          <w:lang w:eastAsia="ru-RU"/>
        </w:rPr>
        <w:lastRenderedPageBreak/>
        <w:t xml:space="preserve"> </w:t>
      </w:r>
    </w:p>
    <w:p w:rsidR="003C6EA5" w:rsidRPr="009649B8" w:rsidRDefault="003C6EA5" w:rsidP="003C6EA5">
      <w:pPr>
        <w:spacing w:after="0" w:line="360" w:lineRule="auto"/>
        <w:ind w:left="57" w:right="397" w:firstLine="851"/>
        <w:rPr>
          <w:rFonts w:ascii="Helvetica" w:eastAsia="Times New Roman" w:hAnsi="Helvetica" w:cs="Helvetica"/>
          <w:color w:val="555E69"/>
          <w:sz w:val="21"/>
          <w:szCs w:val="21"/>
          <w:lang w:eastAsia="ru-RU"/>
        </w:rPr>
      </w:pPr>
    </w:p>
    <w:p w:rsidR="009649B8" w:rsidRDefault="009649B8" w:rsidP="009649B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55E69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555E69"/>
          <w:sz w:val="21"/>
          <w:szCs w:val="21"/>
          <w:lang w:eastAsia="ru-RU"/>
        </w:rPr>
        <w:drawing>
          <wp:inline distT="0" distB="0" distL="0" distR="0">
            <wp:extent cx="5937885" cy="236347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B8" w:rsidRDefault="009649B8" w:rsidP="009649B8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55E69"/>
          <w:sz w:val="21"/>
          <w:szCs w:val="21"/>
          <w:lang w:eastAsia="ru-RU"/>
        </w:rPr>
      </w:pPr>
    </w:p>
    <w:p w:rsidR="009649B8" w:rsidRDefault="00214A75" w:rsidP="009649B8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55E69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555E69"/>
          <w:sz w:val="21"/>
          <w:szCs w:val="21"/>
          <w:lang w:eastAsia="ru-RU"/>
        </w:rPr>
        <w:drawing>
          <wp:inline distT="0" distB="0" distL="0" distR="0">
            <wp:extent cx="5937885" cy="2298065"/>
            <wp:effectExtent l="0" t="0" r="571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B8" w:rsidRPr="009649B8" w:rsidRDefault="00214A75" w:rsidP="009649B8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55E69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555E69"/>
          <w:sz w:val="21"/>
          <w:szCs w:val="21"/>
          <w:lang w:eastAsia="ru-RU"/>
        </w:rPr>
        <w:drawing>
          <wp:inline distT="0" distB="0" distL="0" distR="0">
            <wp:extent cx="5937885" cy="1466850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786" w:rsidRDefault="00FB3786" w:rsidP="00FB3786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Style w:val="a6"/>
          <w:rFonts w:ascii="Arial" w:hAnsi="Arial" w:cs="Arial"/>
          <w:bdr w:val="none" w:sz="0" w:space="0" w:color="auto" w:frame="1"/>
        </w:rPr>
        <w:t>Подкормка растения</w:t>
      </w:r>
    </w:p>
    <w:p w:rsidR="00FB3786" w:rsidRDefault="00FB3786" w:rsidP="00FB3786">
      <w:pPr>
        <w:pStyle w:val="a3"/>
        <w:shd w:val="clear" w:color="auto" w:fill="FFFFFF"/>
        <w:spacing w:before="0" w:beforeAutospacing="0" w:after="375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Теперь следует уделить внимание подкормке финикового дерева. Для этого в любом магазине растений продаются специально предназначенные удобрения. Главное, смотреть, чтобы в составе было достаточное количество азотосодержащих веществ, ведь именно азот отвечает за рост и красоту листьев. Лучше всего действуют жидкие препараты.</w:t>
      </w:r>
    </w:p>
    <w:p w:rsidR="00FB3786" w:rsidRPr="00FB3786" w:rsidRDefault="00FB3786" w:rsidP="00FB3786">
      <w:pPr>
        <w:shd w:val="clear" w:color="auto" w:fill="FFFFFF"/>
        <w:spacing w:after="446" w:line="240" w:lineRule="auto"/>
        <w:jc w:val="both"/>
        <w:textAlignment w:val="baseline"/>
        <w:rPr>
          <w:rFonts w:ascii="Arial" w:eastAsia="Times New Roman" w:hAnsi="Arial" w:cs="Arial"/>
          <w:color w:val="606569"/>
          <w:sz w:val="21"/>
          <w:szCs w:val="21"/>
          <w:lang w:eastAsia="ru-RU"/>
        </w:rPr>
      </w:pPr>
      <w:proofErr w:type="spellStart"/>
      <w:r w:rsidRPr="00FB3786">
        <w:rPr>
          <w:rFonts w:ascii="Arial" w:eastAsia="Times New Roman" w:hAnsi="Arial" w:cs="Arial"/>
          <w:color w:val="606569"/>
          <w:sz w:val="21"/>
          <w:szCs w:val="21"/>
          <w:lang w:eastAsia="ru-RU"/>
        </w:rPr>
        <w:t>Почвосмесь</w:t>
      </w:r>
      <w:proofErr w:type="spellEnd"/>
      <w:r w:rsidRPr="00FB3786">
        <w:rPr>
          <w:rFonts w:ascii="Arial" w:eastAsia="Times New Roman" w:hAnsi="Arial" w:cs="Arial"/>
          <w:color w:val="606569"/>
          <w:sz w:val="21"/>
          <w:szCs w:val="21"/>
          <w:lang w:eastAsia="ru-RU"/>
        </w:rPr>
        <w:t xml:space="preserve"> можно приготовить самостоятельно. Оптимальным будет состав:</w:t>
      </w:r>
    </w:p>
    <w:p w:rsidR="00FB3786" w:rsidRPr="00FB3786" w:rsidRDefault="00FB3786" w:rsidP="00FB3786">
      <w:pPr>
        <w:numPr>
          <w:ilvl w:val="0"/>
          <w:numId w:val="2"/>
        </w:numPr>
        <w:shd w:val="clear" w:color="auto" w:fill="FFFFFF"/>
        <w:spacing w:after="0" w:line="240" w:lineRule="auto"/>
        <w:ind w:left="630"/>
        <w:jc w:val="both"/>
        <w:textAlignment w:val="baseline"/>
        <w:rPr>
          <w:rFonts w:ascii="inherit" w:eastAsia="Times New Roman" w:hAnsi="inherit" w:cs="Arial"/>
          <w:color w:val="606569"/>
          <w:sz w:val="21"/>
          <w:szCs w:val="21"/>
          <w:lang w:eastAsia="ru-RU"/>
        </w:rPr>
      </w:pPr>
      <w:r w:rsidRPr="00FB3786">
        <w:rPr>
          <w:rFonts w:ascii="inherit" w:eastAsia="Times New Roman" w:hAnsi="inherit" w:cs="Arial"/>
          <w:color w:val="606569"/>
          <w:sz w:val="21"/>
          <w:szCs w:val="21"/>
          <w:lang w:eastAsia="ru-RU"/>
        </w:rPr>
        <w:lastRenderedPageBreak/>
        <w:t>лёгкий суглинок (2 части);</w:t>
      </w:r>
    </w:p>
    <w:p w:rsidR="00FB3786" w:rsidRPr="00FB3786" w:rsidRDefault="00FB3786" w:rsidP="00FB3786">
      <w:pPr>
        <w:numPr>
          <w:ilvl w:val="0"/>
          <w:numId w:val="2"/>
        </w:numPr>
        <w:shd w:val="clear" w:color="auto" w:fill="FFFFFF"/>
        <w:spacing w:after="0" w:line="240" w:lineRule="auto"/>
        <w:ind w:left="630"/>
        <w:jc w:val="both"/>
        <w:textAlignment w:val="baseline"/>
        <w:rPr>
          <w:rFonts w:ascii="inherit" w:eastAsia="Times New Roman" w:hAnsi="inherit" w:cs="Arial"/>
          <w:color w:val="606569"/>
          <w:sz w:val="21"/>
          <w:szCs w:val="21"/>
          <w:lang w:eastAsia="ru-RU"/>
        </w:rPr>
      </w:pPr>
      <w:r w:rsidRPr="00FB3786">
        <w:rPr>
          <w:rFonts w:ascii="inherit" w:eastAsia="Times New Roman" w:hAnsi="inherit" w:cs="Arial"/>
          <w:color w:val="606569"/>
          <w:sz w:val="21"/>
          <w:szCs w:val="21"/>
          <w:lang w:eastAsia="ru-RU"/>
        </w:rPr>
        <w:t>листовой компост (2 части);</w:t>
      </w:r>
    </w:p>
    <w:p w:rsidR="00FB3786" w:rsidRPr="00FB3786" w:rsidRDefault="00FB3786" w:rsidP="00FB3786">
      <w:pPr>
        <w:numPr>
          <w:ilvl w:val="0"/>
          <w:numId w:val="2"/>
        </w:numPr>
        <w:shd w:val="clear" w:color="auto" w:fill="FFFFFF"/>
        <w:spacing w:after="0" w:line="240" w:lineRule="auto"/>
        <w:ind w:left="630"/>
        <w:jc w:val="both"/>
        <w:textAlignment w:val="baseline"/>
        <w:rPr>
          <w:rFonts w:ascii="inherit" w:eastAsia="Times New Roman" w:hAnsi="inherit" w:cs="Arial"/>
          <w:color w:val="606569"/>
          <w:sz w:val="21"/>
          <w:szCs w:val="21"/>
          <w:lang w:eastAsia="ru-RU"/>
        </w:rPr>
      </w:pPr>
      <w:r w:rsidRPr="00FB3786">
        <w:rPr>
          <w:rFonts w:ascii="inherit" w:eastAsia="Times New Roman" w:hAnsi="inherit" w:cs="Arial"/>
          <w:color w:val="606569"/>
          <w:sz w:val="21"/>
          <w:szCs w:val="21"/>
          <w:lang w:eastAsia="ru-RU"/>
        </w:rPr>
        <w:t>торф (1 часть);</w:t>
      </w:r>
    </w:p>
    <w:p w:rsidR="00FB3786" w:rsidRPr="00FB3786" w:rsidRDefault="00FB3786" w:rsidP="00FB3786">
      <w:pPr>
        <w:numPr>
          <w:ilvl w:val="0"/>
          <w:numId w:val="2"/>
        </w:numPr>
        <w:shd w:val="clear" w:color="auto" w:fill="FFFFFF"/>
        <w:spacing w:after="0" w:line="240" w:lineRule="auto"/>
        <w:ind w:left="630"/>
        <w:jc w:val="both"/>
        <w:textAlignment w:val="baseline"/>
        <w:rPr>
          <w:rFonts w:ascii="inherit" w:eastAsia="Times New Roman" w:hAnsi="inherit" w:cs="Arial"/>
          <w:color w:val="606569"/>
          <w:sz w:val="21"/>
          <w:szCs w:val="21"/>
          <w:lang w:eastAsia="ru-RU"/>
        </w:rPr>
      </w:pPr>
      <w:r w:rsidRPr="00FB3786">
        <w:rPr>
          <w:rFonts w:ascii="inherit" w:eastAsia="Times New Roman" w:hAnsi="inherit" w:cs="Arial"/>
          <w:color w:val="606569"/>
          <w:sz w:val="21"/>
          <w:szCs w:val="21"/>
          <w:lang w:eastAsia="ru-RU"/>
        </w:rPr>
        <w:t>перепревший коровяк (1 часть);</w:t>
      </w:r>
    </w:p>
    <w:p w:rsidR="00FB3786" w:rsidRPr="00FB3786" w:rsidRDefault="00FB3786" w:rsidP="00FB3786">
      <w:pPr>
        <w:numPr>
          <w:ilvl w:val="0"/>
          <w:numId w:val="2"/>
        </w:numPr>
        <w:shd w:val="clear" w:color="auto" w:fill="FFFFFF"/>
        <w:spacing w:after="0" w:line="240" w:lineRule="auto"/>
        <w:ind w:left="630"/>
        <w:jc w:val="both"/>
        <w:textAlignment w:val="baseline"/>
        <w:rPr>
          <w:rFonts w:ascii="inherit" w:eastAsia="Times New Roman" w:hAnsi="inherit" w:cs="Arial"/>
          <w:color w:val="606569"/>
          <w:sz w:val="21"/>
          <w:szCs w:val="21"/>
          <w:lang w:eastAsia="ru-RU"/>
        </w:rPr>
      </w:pPr>
      <w:r w:rsidRPr="00FB3786">
        <w:rPr>
          <w:rFonts w:ascii="inherit" w:eastAsia="Times New Roman" w:hAnsi="inherit" w:cs="Arial"/>
          <w:color w:val="606569"/>
          <w:sz w:val="21"/>
          <w:szCs w:val="21"/>
          <w:lang w:eastAsia="ru-RU"/>
        </w:rPr>
        <w:t>песок (1 часть);</w:t>
      </w:r>
    </w:p>
    <w:p w:rsidR="00FB3786" w:rsidRPr="00FB3786" w:rsidRDefault="00FB3786" w:rsidP="00FB3786">
      <w:pPr>
        <w:numPr>
          <w:ilvl w:val="0"/>
          <w:numId w:val="2"/>
        </w:numPr>
        <w:shd w:val="clear" w:color="auto" w:fill="FFFFFF"/>
        <w:spacing w:after="0" w:line="240" w:lineRule="auto"/>
        <w:ind w:left="630"/>
        <w:jc w:val="both"/>
        <w:textAlignment w:val="baseline"/>
        <w:rPr>
          <w:rFonts w:ascii="inherit" w:eastAsia="Times New Roman" w:hAnsi="inherit" w:cs="Arial"/>
          <w:color w:val="606569"/>
          <w:sz w:val="21"/>
          <w:szCs w:val="21"/>
          <w:lang w:eastAsia="ru-RU"/>
        </w:rPr>
      </w:pPr>
      <w:r w:rsidRPr="00FB3786">
        <w:rPr>
          <w:rFonts w:ascii="inherit" w:eastAsia="Times New Roman" w:hAnsi="inherit" w:cs="Arial"/>
          <w:color w:val="606569"/>
          <w:sz w:val="21"/>
          <w:szCs w:val="21"/>
          <w:lang w:eastAsia="ru-RU"/>
        </w:rPr>
        <w:t>немного древесного угля.</w:t>
      </w:r>
    </w:p>
    <w:p w:rsidR="00FB3786" w:rsidRPr="00FB3786" w:rsidRDefault="00FB3786" w:rsidP="00FB3786">
      <w:pPr>
        <w:spacing w:line="240" w:lineRule="auto"/>
        <w:jc w:val="both"/>
        <w:textAlignment w:val="baseline"/>
        <w:rPr>
          <w:rFonts w:ascii="inherit" w:eastAsia="Times New Roman" w:hAnsi="inherit" w:cs="Arial"/>
          <w:color w:val="606569"/>
          <w:sz w:val="21"/>
          <w:szCs w:val="21"/>
          <w:lang w:eastAsia="ru-RU"/>
        </w:rPr>
      </w:pPr>
      <w:r w:rsidRPr="00FB3786">
        <w:rPr>
          <w:rFonts w:ascii="inherit" w:eastAsia="Times New Roman" w:hAnsi="inherit" w:cs="Arial"/>
          <w:color w:val="606569"/>
          <w:sz w:val="21"/>
          <w:szCs w:val="21"/>
          <w:lang w:eastAsia="ru-RU"/>
        </w:rPr>
        <w:t>На дне посадочной ёмкости нужно разместить слой дренажа из керамзита или речной гальки. Он предотвратит застой воды, вредный для корней растения.</w:t>
      </w:r>
    </w:p>
    <w:p w:rsidR="00FB3786" w:rsidRDefault="002D59BA" w:rsidP="00A80249">
      <w:pPr>
        <w:spacing w:after="0" w:line="360" w:lineRule="auto"/>
        <w:ind w:left="57" w:right="397" w:firstLine="851"/>
        <w:rPr>
          <w:rFonts w:ascii="Arial" w:hAnsi="Arial" w:cs="Arial"/>
          <w:color w:val="60656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606569"/>
          <w:sz w:val="21"/>
          <w:szCs w:val="21"/>
          <w:shd w:val="clear" w:color="auto" w:fill="FFFFFF"/>
        </w:rPr>
        <w:t xml:space="preserve">Для удобрения финика рекомендуется применять </w:t>
      </w:r>
      <w:proofErr w:type="spellStart"/>
      <w:r>
        <w:rPr>
          <w:rFonts w:ascii="Arial" w:hAnsi="Arial" w:cs="Arial"/>
          <w:color w:val="606569"/>
          <w:sz w:val="21"/>
          <w:szCs w:val="21"/>
          <w:shd w:val="clear" w:color="auto" w:fill="FFFFFF"/>
        </w:rPr>
        <w:t>спецпрепараты</w:t>
      </w:r>
      <w:proofErr w:type="spellEnd"/>
      <w:r>
        <w:rPr>
          <w:rFonts w:ascii="Arial" w:hAnsi="Arial" w:cs="Arial"/>
          <w:color w:val="606569"/>
          <w:sz w:val="21"/>
          <w:szCs w:val="21"/>
          <w:shd w:val="clear" w:color="auto" w:fill="FFFFFF"/>
        </w:rPr>
        <w:t xml:space="preserve"> для пальм или лиственно-декоративных растений. В период активного роста подкормку пальмы проводят каждые 2 недели. В зимний период — в 2 раза реже. Удобрения следует вносить в жидком виде в заранее политую почву.</w:t>
      </w:r>
    </w:p>
    <w:p w:rsidR="002D59BA" w:rsidRDefault="002D59BA" w:rsidP="00A80249">
      <w:pPr>
        <w:spacing w:after="0" w:line="360" w:lineRule="auto"/>
        <w:ind w:left="57" w:right="397" w:firstLine="851"/>
        <w:rPr>
          <w:rFonts w:ascii="Times New Roman" w:eastAsia="Times New Roman" w:hAnsi="Times New Roman" w:cs="Times New Roman"/>
          <w:i/>
        </w:rPr>
      </w:pPr>
      <w:r>
        <w:rPr>
          <w:rFonts w:ascii="Arial" w:hAnsi="Arial" w:cs="Arial"/>
          <w:color w:val="000000"/>
          <w:sz w:val="21"/>
          <w:szCs w:val="21"/>
        </w:rPr>
        <w:t>В сезон активного роста – весной и летом дерево подкармливают комплексным удобрением для пальм с периодичностью раз в 14 дней. Зимой интенсивность подкормок снижают в 2-3 раза.</w:t>
      </w:r>
      <w:r>
        <w:rPr>
          <w:rFonts w:ascii="Arial" w:hAnsi="Arial" w:cs="Arial"/>
          <w:color w:val="000000"/>
          <w:sz w:val="21"/>
          <w:szCs w:val="21"/>
        </w:rPr>
        <w:br/>
        <w:t>Пальма очень хорошо отзывается на внекорневые подкормки по листьям. Делают их тем же удобрением, но концентрацию его в растворе уменьшают в 10 раз. Периодичность подкормок – от 3 до 1 раза в месяц, в зависимости от силы роста растения.</w:t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C34181" w:rsidRPr="00C34181" w:rsidRDefault="00C34181" w:rsidP="00A80249">
      <w:pPr>
        <w:spacing w:after="0" w:line="360" w:lineRule="auto"/>
        <w:ind w:left="57" w:right="397" w:firstLine="851"/>
        <w:rPr>
          <w:rFonts w:ascii="Times New Roman" w:eastAsia="Times New Roman" w:hAnsi="Times New Roman" w:cs="Times New Roman"/>
        </w:rPr>
      </w:pPr>
      <w:r w:rsidRPr="00C34181">
        <w:rPr>
          <w:rFonts w:ascii="Times New Roman" w:eastAsia="Times New Roman" w:hAnsi="Times New Roman" w:cs="Times New Roman"/>
          <w:i/>
        </w:rPr>
        <w:t>Экологическое опробование.</w:t>
      </w:r>
      <w:r w:rsidRPr="00C34181">
        <w:rPr>
          <w:rFonts w:ascii="Times New Roman" w:eastAsia="Times New Roman" w:hAnsi="Times New Roman" w:cs="Times New Roman"/>
          <w:b/>
        </w:rPr>
        <w:t xml:space="preserve"> Почвы, а также </w:t>
      </w:r>
      <w:proofErr w:type="spellStart"/>
      <w:r w:rsidRPr="00C34181">
        <w:rPr>
          <w:rFonts w:ascii="Times New Roman" w:eastAsia="Times New Roman" w:hAnsi="Times New Roman" w:cs="Times New Roman"/>
          <w:b/>
        </w:rPr>
        <w:t>лигнинсодержащие</w:t>
      </w:r>
      <w:proofErr w:type="spellEnd"/>
      <w:r w:rsidRPr="00C34181">
        <w:rPr>
          <w:rFonts w:ascii="Times New Roman" w:eastAsia="Times New Roman" w:hAnsi="Times New Roman" w:cs="Times New Roman"/>
          <w:b/>
        </w:rPr>
        <w:t xml:space="preserve"> отходы на участке работ, имеют низкое содержание валовых форм химических веществ: меди, свинца, кадмия, ртути</w:t>
      </w:r>
      <w:r w:rsidRPr="00C34181">
        <w:rPr>
          <w:rFonts w:ascii="Times New Roman" w:eastAsia="Times New Roman" w:hAnsi="Times New Roman" w:cs="Times New Roman"/>
        </w:rPr>
        <w:t xml:space="preserve">. </w:t>
      </w:r>
      <w:r w:rsidRPr="00C34181">
        <w:rPr>
          <w:rFonts w:ascii="Times New Roman" w:eastAsia="Times New Roman" w:hAnsi="Times New Roman" w:cs="Times New Roman"/>
          <w:b/>
        </w:rPr>
        <w:t>Повышенные концен</w:t>
      </w:r>
      <w:r w:rsidRPr="00390D3F">
        <w:rPr>
          <w:rFonts w:ascii="Times New Roman" w:eastAsia="Times New Roman" w:hAnsi="Times New Roman" w:cs="Times New Roman"/>
          <w:b/>
        </w:rPr>
        <w:t>т</w:t>
      </w:r>
      <w:r w:rsidRPr="00C34181">
        <w:rPr>
          <w:rFonts w:ascii="Times New Roman" w:eastAsia="Times New Roman" w:hAnsi="Times New Roman" w:cs="Times New Roman"/>
          <w:b/>
        </w:rPr>
        <w:t xml:space="preserve">рации данных </w:t>
      </w:r>
      <w:r w:rsidRPr="00390D3F">
        <w:rPr>
          <w:rFonts w:ascii="Times New Roman" w:eastAsia="Times New Roman" w:hAnsi="Times New Roman" w:cs="Times New Roman"/>
          <w:b/>
        </w:rPr>
        <w:t>компонентов</w:t>
      </w:r>
      <w:r w:rsidRPr="00C34181">
        <w:rPr>
          <w:rFonts w:ascii="Times New Roman" w:eastAsia="Times New Roman" w:hAnsi="Times New Roman" w:cs="Times New Roman"/>
          <w:b/>
        </w:rPr>
        <w:t xml:space="preserve"> отсутствуют как в поверхностном слое, так и в толще </w:t>
      </w:r>
      <w:proofErr w:type="spellStart"/>
      <w:r w:rsidRPr="00C34181">
        <w:rPr>
          <w:rFonts w:ascii="Times New Roman" w:eastAsia="Times New Roman" w:hAnsi="Times New Roman" w:cs="Times New Roman"/>
          <w:b/>
        </w:rPr>
        <w:t>лигнинсодержащих</w:t>
      </w:r>
      <w:proofErr w:type="spellEnd"/>
      <w:r w:rsidRPr="00C34181">
        <w:rPr>
          <w:rFonts w:ascii="Times New Roman" w:eastAsia="Times New Roman" w:hAnsi="Times New Roman" w:cs="Times New Roman"/>
          <w:b/>
        </w:rPr>
        <w:t xml:space="preserve"> отходов и </w:t>
      </w:r>
      <w:proofErr w:type="spellStart"/>
      <w:r w:rsidRPr="00C34181">
        <w:rPr>
          <w:rFonts w:ascii="Times New Roman" w:eastAsia="Times New Roman" w:hAnsi="Times New Roman" w:cs="Times New Roman"/>
          <w:b/>
        </w:rPr>
        <w:t>почвогрунтов</w:t>
      </w:r>
      <w:proofErr w:type="spellEnd"/>
      <w:r w:rsidRPr="00C34181">
        <w:rPr>
          <w:rFonts w:ascii="Times New Roman" w:eastAsia="Times New Roman" w:hAnsi="Times New Roman" w:cs="Times New Roman"/>
        </w:rPr>
        <w:t>. Из всех определяемых металлов выявлены многократные превышения по содержанию мышьяка и цинка (из 44 поверхностных образцов, превышения по мышьяку обнаружены в 10 образцах, повышенные концентрации цинка обнаружены в 13 образцах.</w:t>
      </w:r>
    </w:p>
    <w:p w:rsidR="00C34181" w:rsidRPr="00C34181" w:rsidRDefault="00C34181" w:rsidP="00A80249">
      <w:pPr>
        <w:spacing w:after="0" w:line="360" w:lineRule="auto"/>
        <w:ind w:left="57" w:right="397" w:firstLine="851"/>
        <w:rPr>
          <w:rFonts w:ascii="Times New Roman" w:eastAsia="Times New Roman" w:hAnsi="Times New Roman" w:cs="Times New Roman"/>
        </w:rPr>
      </w:pPr>
      <w:r w:rsidRPr="00C34181">
        <w:rPr>
          <w:rFonts w:ascii="Times New Roman" w:eastAsia="Times New Roman" w:hAnsi="Times New Roman" w:cs="Times New Roman"/>
        </w:rPr>
        <w:t xml:space="preserve">В целом можно констатировать факт, что </w:t>
      </w:r>
      <w:r w:rsidRPr="00C34181">
        <w:rPr>
          <w:rFonts w:ascii="Times New Roman" w:eastAsia="Times New Roman" w:hAnsi="Times New Roman" w:cs="Times New Roman"/>
          <w:b/>
        </w:rPr>
        <w:t>превышения по тяжелым металлам</w:t>
      </w:r>
      <w:r w:rsidRPr="00C34181">
        <w:rPr>
          <w:rFonts w:ascii="Times New Roman" w:eastAsia="Times New Roman" w:hAnsi="Times New Roman" w:cs="Times New Roman"/>
        </w:rPr>
        <w:t xml:space="preserve"> на участке производства работ </w:t>
      </w:r>
      <w:r w:rsidRPr="00C34181">
        <w:rPr>
          <w:rFonts w:ascii="Times New Roman" w:eastAsia="Times New Roman" w:hAnsi="Times New Roman" w:cs="Times New Roman"/>
          <w:b/>
        </w:rPr>
        <w:t>не достигают больших или критичных значений</w:t>
      </w:r>
      <w:r w:rsidRPr="00C34181">
        <w:rPr>
          <w:rFonts w:ascii="Times New Roman" w:eastAsia="Times New Roman" w:hAnsi="Times New Roman" w:cs="Times New Roman"/>
        </w:rPr>
        <w:t xml:space="preserve">, что говорит об </w:t>
      </w:r>
      <w:r w:rsidRPr="00C34181">
        <w:rPr>
          <w:rFonts w:ascii="Times New Roman" w:eastAsia="Times New Roman" w:hAnsi="Times New Roman" w:cs="Times New Roman"/>
          <w:b/>
        </w:rPr>
        <w:t>умеренном загрязнении химическими компонентами</w:t>
      </w:r>
      <w:r w:rsidRPr="00C3418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34181">
        <w:rPr>
          <w:rFonts w:ascii="Times New Roman" w:eastAsia="Times New Roman" w:hAnsi="Times New Roman" w:cs="Times New Roman"/>
        </w:rPr>
        <w:t>почвогрунтов</w:t>
      </w:r>
      <w:proofErr w:type="spellEnd"/>
      <w:r w:rsidRPr="00C34181">
        <w:rPr>
          <w:rFonts w:ascii="Times New Roman" w:eastAsia="Times New Roman" w:hAnsi="Times New Roman" w:cs="Times New Roman"/>
        </w:rPr>
        <w:t xml:space="preserve"> и </w:t>
      </w:r>
      <w:proofErr w:type="spellStart"/>
      <w:r w:rsidRPr="00C34181">
        <w:rPr>
          <w:rFonts w:ascii="Times New Roman" w:eastAsia="Times New Roman" w:hAnsi="Times New Roman" w:cs="Times New Roman"/>
        </w:rPr>
        <w:t>лигнинсодержащих</w:t>
      </w:r>
      <w:proofErr w:type="spellEnd"/>
      <w:r w:rsidRPr="00C34181">
        <w:rPr>
          <w:rFonts w:ascii="Times New Roman" w:eastAsia="Times New Roman" w:hAnsi="Times New Roman" w:cs="Times New Roman"/>
        </w:rPr>
        <w:t xml:space="preserve"> отходов в районе участка рекультивации.</w:t>
      </w:r>
    </w:p>
    <w:p w:rsidR="00C34181" w:rsidRPr="00C34181" w:rsidRDefault="00C34181" w:rsidP="00A80249">
      <w:pPr>
        <w:spacing w:after="0" w:line="360" w:lineRule="auto"/>
        <w:ind w:left="57" w:right="397" w:firstLine="851"/>
        <w:rPr>
          <w:rFonts w:ascii="Times New Roman" w:eastAsia="Times New Roman" w:hAnsi="Times New Roman" w:cs="Times New Roman"/>
        </w:rPr>
      </w:pPr>
      <w:r w:rsidRPr="00C34181">
        <w:rPr>
          <w:rFonts w:ascii="Times New Roman" w:eastAsia="Times New Roman" w:hAnsi="Times New Roman" w:cs="Times New Roman"/>
        </w:rPr>
        <w:t xml:space="preserve">В результате </w:t>
      </w:r>
      <w:r w:rsidRPr="00C34181">
        <w:rPr>
          <w:rFonts w:ascii="Times New Roman" w:eastAsia="Times New Roman" w:hAnsi="Times New Roman" w:cs="Times New Roman"/>
          <w:b/>
        </w:rPr>
        <w:t>радиологических исследований почв повышенные концентрации радионуклидов в почвенном слое не обнаружены</w:t>
      </w:r>
      <w:r w:rsidRPr="00C34181">
        <w:rPr>
          <w:rFonts w:ascii="Times New Roman" w:eastAsia="Times New Roman" w:hAnsi="Times New Roman" w:cs="Times New Roman"/>
        </w:rPr>
        <w:t>.</w:t>
      </w:r>
    </w:p>
    <w:p w:rsidR="00C34181" w:rsidRPr="00390D3F" w:rsidRDefault="00C34181" w:rsidP="00A80249">
      <w:pPr>
        <w:spacing w:after="0" w:line="360" w:lineRule="auto"/>
        <w:ind w:left="57" w:right="397" w:firstLine="851"/>
        <w:rPr>
          <w:rFonts w:ascii="Times New Roman" w:eastAsia="Times New Roman" w:hAnsi="Times New Roman" w:cs="Times New Roman"/>
        </w:rPr>
      </w:pPr>
      <w:r w:rsidRPr="00C34181">
        <w:rPr>
          <w:rFonts w:ascii="Times New Roman" w:eastAsia="Times New Roman" w:hAnsi="Times New Roman" w:cs="Times New Roman"/>
        </w:rPr>
        <w:t xml:space="preserve">Согласно расчетной оценке уровня химического загрязнения почв, суммарный показатель загрязнения составляет ZС - 11,1 - 12,7, что </w:t>
      </w:r>
      <w:r w:rsidRPr="00C34181">
        <w:rPr>
          <w:rFonts w:ascii="Times New Roman" w:eastAsia="Times New Roman" w:hAnsi="Times New Roman" w:cs="Times New Roman"/>
          <w:b/>
        </w:rPr>
        <w:t xml:space="preserve">характеризует степень загрязнения почвы химическими веществами как допустимую </w:t>
      </w:r>
      <w:r w:rsidRPr="00C34181">
        <w:rPr>
          <w:rFonts w:ascii="Times New Roman" w:eastAsia="Times New Roman" w:hAnsi="Times New Roman" w:cs="Times New Roman"/>
        </w:rPr>
        <w:t>(критерий &lt;16).</w:t>
      </w:r>
    </w:p>
    <w:p w:rsidR="00C34181" w:rsidRPr="00C34181" w:rsidRDefault="00C34181" w:rsidP="00A80249">
      <w:pPr>
        <w:spacing w:after="0" w:line="360" w:lineRule="auto"/>
        <w:ind w:left="57" w:right="397" w:firstLine="851"/>
        <w:rPr>
          <w:rFonts w:ascii="Times New Roman" w:eastAsia="Times New Roman" w:hAnsi="Times New Roman" w:cs="Times New Roman"/>
        </w:rPr>
      </w:pPr>
      <w:r w:rsidRPr="00C34181">
        <w:rPr>
          <w:rFonts w:ascii="Times New Roman" w:eastAsia="Times New Roman" w:hAnsi="Times New Roman" w:cs="Times New Roman"/>
          <w:i/>
        </w:rPr>
        <w:t>Вредное воздействие.</w:t>
      </w:r>
      <w:r w:rsidRPr="00C34181">
        <w:rPr>
          <w:rFonts w:ascii="Times New Roman" w:eastAsia="Times New Roman" w:hAnsi="Times New Roman" w:cs="Times New Roman"/>
          <w:b/>
        </w:rPr>
        <w:t xml:space="preserve"> Экологическое состояние затрагиваемых </w:t>
      </w:r>
      <w:proofErr w:type="spellStart"/>
      <w:r w:rsidRPr="00C34181">
        <w:rPr>
          <w:rFonts w:ascii="Times New Roman" w:eastAsia="Times New Roman" w:hAnsi="Times New Roman" w:cs="Times New Roman"/>
          <w:b/>
        </w:rPr>
        <w:t>почвогрунтов</w:t>
      </w:r>
      <w:proofErr w:type="spellEnd"/>
      <w:r w:rsidRPr="00C34181">
        <w:rPr>
          <w:rFonts w:ascii="Times New Roman" w:eastAsia="Times New Roman" w:hAnsi="Times New Roman" w:cs="Times New Roman"/>
          <w:b/>
        </w:rPr>
        <w:t xml:space="preserve"> удовлетворительное</w:t>
      </w:r>
      <w:r w:rsidRPr="00C34181">
        <w:rPr>
          <w:rFonts w:ascii="Times New Roman" w:eastAsia="Times New Roman" w:hAnsi="Times New Roman" w:cs="Times New Roman"/>
        </w:rPr>
        <w:t xml:space="preserve">, </w:t>
      </w:r>
      <w:r w:rsidRPr="00C34181">
        <w:rPr>
          <w:rFonts w:ascii="Times New Roman" w:eastAsia="Times New Roman" w:hAnsi="Times New Roman" w:cs="Times New Roman"/>
          <w:b/>
        </w:rPr>
        <w:t xml:space="preserve">однако </w:t>
      </w:r>
      <w:proofErr w:type="spellStart"/>
      <w:r w:rsidRPr="00C34181">
        <w:rPr>
          <w:rFonts w:ascii="Times New Roman" w:eastAsia="Times New Roman" w:hAnsi="Times New Roman" w:cs="Times New Roman"/>
          <w:b/>
        </w:rPr>
        <w:t>лигнинсодержащие</w:t>
      </w:r>
      <w:proofErr w:type="spellEnd"/>
      <w:r w:rsidRPr="00C34181">
        <w:rPr>
          <w:rFonts w:ascii="Times New Roman" w:eastAsia="Times New Roman" w:hAnsi="Times New Roman" w:cs="Times New Roman"/>
          <w:b/>
        </w:rPr>
        <w:t xml:space="preserve"> отходы имеют повышенное содержание органического вещества</w:t>
      </w:r>
      <w:r w:rsidRPr="00C34181">
        <w:rPr>
          <w:rFonts w:ascii="Times New Roman" w:eastAsia="Times New Roman" w:hAnsi="Times New Roman" w:cs="Times New Roman"/>
        </w:rPr>
        <w:t xml:space="preserve"> (Приложения Г и Е технического отчета по инженерно-геологическим изысканиям ГТИ-50-19-ИИ.2). Так, в некоторых пробах, процентное содержание органического вещества достигает 50 % от общей массы. </w:t>
      </w:r>
      <w:r w:rsidRPr="00C34181">
        <w:rPr>
          <w:rFonts w:ascii="Times New Roman" w:eastAsia="Times New Roman" w:hAnsi="Times New Roman" w:cs="Times New Roman"/>
          <w:b/>
        </w:rPr>
        <w:t xml:space="preserve">Грунты, содержащие большое количество органического вещества, при жарких температурах атмосферного </w:t>
      </w:r>
      <w:r w:rsidRPr="00C34181">
        <w:rPr>
          <w:rFonts w:ascii="Times New Roman" w:eastAsia="Times New Roman" w:hAnsi="Times New Roman" w:cs="Times New Roman"/>
          <w:b/>
        </w:rPr>
        <w:lastRenderedPageBreak/>
        <w:t xml:space="preserve">воздуха, в особенности в летний период года, имеют свойства гореть, в процессе горения выделяя в атмосферу вредные вещества. В данном случае ввиду большой площади </w:t>
      </w:r>
      <w:proofErr w:type="spellStart"/>
      <w:r w:rsidRPr="00C34181">
        <w:rPr>
          <w:rFonts w:ascii="Times New Roman" w:eastAsia="Times New Roman" w:hAnsi="Times New Roman" w:cs="Times New Roman"/>
          <w:b/>
        </w:rPr>
        <w:t>лигнинсодержащих</w:t>
      </w:r>
      <w:proofErr w:type="spellEnd"/>
      <w:r w:rsidRPr="00C34181">
        <w:rPr>
          <w:rFonts w:ascii="Times New Roman" w:eastAsia="Times New Roman" w:hAnsi="Times New Roman" w:cs="Times New Roman"/>
          <w:b/>
        </w:rPr>
        <w:t xml:space="preserve"> отходов (около 45 га), в процессе горения атмосферу выбрасывается огромное количество вредных веществ. В связи с этим </w:t>
      </w:r>
      <w:proofErr w:type="spellStart"/>
      <w:r w:rsidRPr="00C34181">
        <w:rPr>
          <w:rFonts w:ascii="Times New Roman" w:eastAsia="Times New Roman" w:hAnsi="Times New Roman" w:cs="Times New Roman"/>
          <w:b/>
        </w:rPr>
        <w:t>лигнинсодержащие</w:t>
      </w:r>
      <w:proofErr w:type="spellEnd"/>
      <w:r w:rsidRPr="00C34181">
        <w:rPr>
          <w:rFonts w:ascii="Times New Roman" w:eastAsia="Times New Roman" w:hAnsi="Times New Roman" w:cs="Times New Roman"/>
          <w:b/>
        </w:rPr>
        <w:t xml:space="preserve"> отходы подлежат обязательной рекультивации</w:t>
      </w:r>
      <w:r w:rsidRPr="00C34181">
        <w:rPr>
          <w:rFonts w:ascii="Times New Roman" w:eastAsia="Times New Roman" w:hAnsi="Times New Roman" w:cs="Times New Roman"/>
        </w:rPr>
        <w:t>.</w:t>
      </w:r>
    </w:p>
    <w:p w:rsidR="00C34181" w:rsidRPr="00C34181" w:rsidRDefault="00C34181" w:rsidP="00A80249">
      <w:pPr>
        <w:spacing w:after="0" w:line="360" w:lineRule="auto"/>
        <w:ind w:left="57" w:right="397" w:firstLine="851"/>
        <w:rPr>
          <w:rFonts w:ascii="Times New Roman" w:eastAsia="Times New Roman" w:hAnsi="Times New Roman" w:cs="Times New Roman"/>
        </w:rPr>
      </w:pPr>
      <w:r w:rsidRPr="00C34181">
        <w:rPr>
          <w:rFonts w:ascii="Times New Roman" w:eastAsia="Times New Roman" w:hAnsi="Times New Roman" w:cs="Times New Roman"/>
        </w:rPr>
        <w:t xml:space="preserve">Интервалы глубин залегания </w:t>
      </w:r>
      <w:proofErr w:type="spellStart"/>
      <w:r w:rsidRPr="00C34181">
        <w:rPr>
          <w:rFonts w:ascii="Times New Roman" w:eastAsia="Times New Roman" w:hAnsi="Times New Roman" w:cs="Times New Roman"/>
        </w:rPr>
        <w:t>лигниносодержащих</w:t>
      </w:r>
      <w:proofErr w:type="spellEnd"/>
      <w:r w:rsidRPr="00C34181">
        <w:rPr>
          <w:rFonts w:ascii="Times New Roman" w:eastAsia="Times New Roman" w:hAnsi="Times New Roman" w:cs="Times New Roman"/>
        </w:rPr>
        <w:t xml:space="preserve"> с 0,0 до 1,15 м (</w:t>
      </w:r>
      <w:r w:rsidRPr="00C34181">
        <w:rPr>
          <w:rFonts w:ascii="Times New Roman" w:eastAsia="Times New Roman" w:hAnsi="Times New Roman" w:cs="Times New Roman"/>
          <w:lang w:eastAsia="x-none"/>
        </w:rPr>
        <w:t>отчет по инженерно-геологическим изысканиям (ГТИ-50-19-ИИ.2) листы 3-9 графической части)</w:t>
      </w:r>
      <w:r w:rsidRPr="00C34181">
        <w:rPr>
          <w:rFonts w:ascii="Times New Roman" w:eastAsia="Times New Roman" w:hAnsi="Times New Roman" w:cs="Times New Roman"/>
        </w:rPr>
        <w:t xml:space="preserve">. По морфологическому составу представляет собой по большей части пылеватые частицы. Удельный вес </w:t>
      </w:r>
      <w:proofErr w:type="spellStart"/>
      <w:r w:rsidRPr="00C34181">
        <w:rPr>
          <w:rFonts w:ascii="Times New Roman" w:eastAsia="Times New Roman" w:hAnsi="Times New Roman" w:cs="Times New Roman"/>
        </w:rPr>
        <w:t>лигнинсодержащего</w:t>
      </w:r>
      <w:proofErr w:type="spellEnd"/>
      <w:r w:rsidRPr="00C34181">
        <w:rPr>
          <w:rFonts w:ascii="Times New Roman" w:eastAsia="Times New Roman" w:hAnsi="Times New Roman" w:cs="Times New Roman"/>
        </w:rPr>
        <w:t xml:space="preserve"> субстрата – 1,30 т/м3 (принят исходя из лабораторных исследований по инженерно-геологическим изысканиям – ГТИ-50-19-ИИ.2, Приложение Г, Е).</w:t>
      </w:r>
    </w:p>
    <w:p w:rsidR="00C34181" w:rsidRDefault="00C34181" w:rsidP="00A80249">
      <w:pPr>
        <w:spacing w:after="0" w:line="360" w:lineRule="auto"/>
        <w:ind w:left="57" w:right="397" w:firstLine="851"/>
        <w:rPr>
          <w:rFonts w:ascii="Times New Roman" w:eastAsia="Times New Roman" w:hAnsi="Times New Roman" w:cs="Times New Roman"/>
          <w:lang w:eastAsia="x-none"/>
        </w:rPr>
      </w:pPr>
      <w:r w:rsidRPr="00C34181">
        <w:rPr>
          <w:rFonts w:ascii="Times New Roman" w:eastAsia="Times New Roman" w:hAnsi="Times New Roman" w:cs="Times New Roman"/>
          <w:b/>
        </w:rPr>
        <w:t xml:space="preserve">Общая площадь участка </w:t>
      </w:r>
      <w:proofErr w:type="spellStart"/>
      <w:r w:rsidRPr="00C34181">
        <w:rPr>
          <w:rFonts w:ascii="Times New Roman" w:eastAsia="Times New Roman" w:hAnsi="Times New Roman" w:cs="Times New Roman"/>
          <w:b/>
        </w:rPr>
        <w:t>лигнинсодержащих</w:t>
      </w:r>
      <w:proofErr w:type="spellEnd"/>
      <w:r w:rsidRPr="00C34181">
        <w:rPr>
          <w:rFonts w:ascii="Times New Roman" w:eastAsia="Times New Roman" w:hAnsi="Times New Roman" w:cs="Times New Roman"/>
          <w:b/>
        </w:rPr>
        <w:t xml:space="preserve"> отходов составляет около </w:t>
      </w:r>
      <w:smartTag w:uri="urn:schemas-microsoft-com:office:smarttags" w:element="metricconverter">
        <w:smartTagPr>
          <w:attr w:name="ProductID" w:val="45 га"/>
        </w:smartTagPr>
        <w:r w:rsidRPr="00C34181">
          <w:rPr>
            <w:rFonts w:ascii="Times New Roman" w:eastAsia="Times New Roman" w:hAnsi="Times New Roman" w:cs="Times New Roman"/>
            <w:b/>
          </w:rPr>
          <w:t>45 га</w:t>
        </w:r>
      </w:smartTag>
      <w:r w:rsidRPr="00C34181">
        <w:rPr>
          <w:rFonts w:ascii="Times New Roman" w:eastAsia="Times New Roman" w:hAnsi="Times New Roman" w:cs="Times New Roman"/>
          <w:b/>
        </w:rPr>
        <w:t>, при этом усреднённая мощность распространения по глубине достигает 1,15 м.</w:t>
      </w:r>
      <w:r w:rsidRPr="00C34181">
        <w:rPr>
          <w:rFonts w:ascii="Times New Roman" w:eastAsia="Times New Roman" w:hAnsi="Times New Roman" w:cs="Times New Roman"/>
        </w:rPr>
        <w:t xml:space="preserve"> Детально п</w:t>
      </w:r>
      <w:r w:rsidRPr="00C34181">
        <w:rPr>
          <w:rFonts w:ascii="Times New Roman" w:eastAsia="Times New Roman" w:hAnsi="Times New Roman" w:cs="Times New Roman"/>
          <w:lang w:eastAsia="x-none"/>
        </w:rPr>
        <w:t xml:space="preserve">лощадь загрязненного участка в плане отображена в приложении Д к </w:t>
      </w:r>
      <w:r w:rsidRPr="00390D3F">
        <w:rPr>
          <w:rFonts w:ascii="Times New Roman" w:eastAsia="Times New Roman" w:hAnsi="Times New Roman" w:cs="Times New Roman"/>
          <w:lang w:eastAsia="x-none"/>
        </w:rPr>
        <w:t>НИР</w:t>
      </w:r>
      <w:r w:rsidRPr="00C34181">
        <w:rPr>
          <w:rFonts w:ascii="Times New Roman" w:eastAsia="Times New Roman" w:hAnsi="Times New Roman" w:cs="Times New Roman"/>
          <w:lang w:eastAsia="x-none"/>
        </w:rPr>
        <w:t xml:space="preserve">, мощность и распространение </w:t>
      </w:r>
      <w:proofErr w:type="spellStart"/>
      <w:r w:rsidRPr="00C34181">
        <w:rPr>
          <w:rFonts w:ascii="Times New Roman" w:eastAsia="Times New Roman" w:hAnsi="Times New Roman" w:cs="Times New Roman"/>
          <w:lang w:eastAsia="x-none"/>
        </w:rPr>
        <w:t>лигнинсодержащих</w:t>
      </w:r>
      <w:proofErr w:type="spellEnd"/>
      <w:r w:rsidRPr="00C34181">
        <w:rPr>
          <w:rFonts w:ascii="Times New Roman" w:eastAsia="Times New Roman" w:hAnsi="Times New Roman" w:cs="Times New Roman"/>
          <w:lang w:eastAsia="x-none"/>
        </w:rPr>
        <w:t xml:space="preserve"> отходов по глубине отображены на инженерно-геологических разрезах в отчете по инженерно-геологическим изысканиям (ГТИ-50-19-ИИ.2) листы 3-9 графической части.</w:t>
      </w:r>
    </w:p>
    <w:p w:rsidR="00005174" w:rsidRPr="00390D3F" w:rsidRDefault="00005174" w:rsidP="00A80249">
      <w:pPr>
        <w:spacing w:after="0" w:line="360" w:lineRule="auto"/>
        <w:ind w:left="57" w:right="397" w:firstLine="851"/>
        <w:rPr>
          <w:rFonts w:ascii="Times New Roman" w:eastAsia="Times New Roman" w:hAnsi="Times New Roman" w:cs="Times New Roman"/>
          <w:lang w:eastAsia="x-none"/>
        </w:rPr>
      </w:pPr>
    </w:p>
    <w:p w:rsidR="00C34181" w:rsidRPr="00390D3F" w:rsidRDefault="00005174" w:rsidP="00A80249">
      <w:pPr>
        <w:spacing w:after="0" w:line="360" w:lineRule="auto"/>
        <w:ind w:left="57" w:right="397" w:hanging="57"/>
        <w:jc w:val="center"/>
        <w:rPr>
          <w:rFonts w:ascii="Times New Roman" w:eastAsia="Times New Roman" w:hAnsi="Times New Roman" w:cs="Times New Roman"/>
          <w:b/>
          <w:bCs/>
          <w:iCs/>
        </w:rPr>
      </w:pPr>
      <w:r>
        <w:rPr>
          <w:rFonts w:ascii="Times New Roman" w:eastAsia="Times New Roman" w:hAnsi="Times New Roman" w:cs="Times New Roman"/>
          <w:b/>
          <w:bCs/>
          <w:iCs/>
        </w:rPr>
        <w:t>ПРОЕКТНОЕ РЕШЕНИЕ</w:t>
      </w:r>
    </w:p>
    <w:p w:rsidR="00C34181" w:rsidRPr="00390D3F" w:rsidRDefault="00C34181" w:rsidP="00A80249">
      <w:pPr>
        <w:spacing w:after="0" w:line="360" w:lineRule="auto"/>
        <w:ind w:left="57" w:right="397" w:firstLine="651"/>
        <w:rPr>
          <w:rFonts w:ascii="Times New Roman" w:eastAsia="Times New Roman" w:hAnsi="Times New Roman" w:cs="Times New Roman"/>
          <w:b/>
          <w:bCs/>
          <w:i/>
          <w:iCs/>
        </w:rPr>
      </w:pPr>
      <w:r w:rsidRPr="00390D3F">
        <w:rPr>
          <w:rFonts w:ascii="Times New Roman" w:eastAsia="Times New Roman" w:hAnsi="Times New Roman" w:cs="Times New Roman"/>
          <w:bCs/>
          <w:i/>
          <w:iCs/>
        </w:rPr>
        <w:t xml:space="preserve">Учитывая </w:t>
      </w:r>
      <w:r w:rsidR="00AD7D49">
        <w:rPr>
          <w:rFonts w:ascii="Times New Roman" w:eastAsia="Times New Roman" w:hAnsi="Times New Roman" w:cs="Times New Roman"/>
          <w:bCs/>
          <w:i/>
          <w:iCs/>
        </w:rPr>
        <w:t>возрастающую потребность ЮФО и Астраханской области в органических и органо-минеральных удобрениях,</w:t>
      </w:r>
      <w:r w:rsidRPr="00390D3F">
        <w:rPr>
          <w:rFonts w:ascii="Times New Roman" w:eastAsia="Times New Roman" w:hAnsi="Times New Roman" w:cs="Times New Roman"/>
          <w:b/>
          <w:bCs/>
          <w:i/>
          <w:iCs/>
        </w:rPr>
        <w:t xml:space="preserve"> а также отсутствие токсичности</w:t>
      </w:r>
      <w:r w:rsidR="00AD7D49">
        <w:rPr>
          <w:rFonts w:ascii="Times New Roman" w:eastAsia="Times New Roman" w:hAnsi="Times New Roman" w:cs="Times New Roman"/>
          <w:b/>
          <w:bCs/>
          <w:i/>
          <w:iCs/>
        </w:rPr>
        <w:t xml:space="preserve"> лигнина</w:t>
      </w:r>
      <w:r w:rsidRPr="00390D3F"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r w:rsidRPr="00390D3F">
        <w:rPr>
          <w:rFonts w:ascii="Times New Roman" w:eastAsia="Times New Roman" w:hAnsi="Times New Roman" w:cs="Times New Roman"/>
          <w:bCs/>
          <w:i/>
          <w:iCs/>
        </w:rPr>
        <w:t>прудов-испарителей Астраханского целлюлозно-картонного комбината проект предусматривает</w:t>
      </w:r>
      <w:r w:rsidR="00AD7D49">
        <w:rPr>
          <w:rFonts w:ascii="Times New Roman" w:eastAsia="Times New Roman" w:hAnsi="Times New Roman" w:cs="Times New Roman"/>
          <w:bCs/>
          <w:i/>
          <w:iCs/>
        </w:rPr>
        <w:t xml:space="preserve"> первоначальную промышленную его утилизацию переработкой в товарную продукцию – органо-минеральные удобрения с </w:t>
      </w:r>
      <w:r w:rsidRPr="00390D3F">
        <w:rPr>
          <w:rFonts w:ascii="Times New Roman" w:eastAsia="Times New Roman" w:hAnsi="Times New Roman" w:cs="Times New Roman"/>
          <w:bCs/>
          <w:i/>
          <w:iCs/>
        </w:rPr>
        <w:t>послойно</w:t>
      </w:r>
      <w:r w:rsidR="00AD7D49">
        <w:rPr>
          <w:rFonts w:ascii="Times New Roman" w:eastAsia="Times New Roman" w:hAnsi="Times New Roman" w:cs="Times New Roman"/>
          <w:bCs/>
          <w:i/>
          <w:iCs/>
        </w:rPr>
        <w:t>й</w:t>
      </w:r>
      <w:r w:rsidRPr="00390D3F">
        <w:rPr>
          <w:rFonts w:ascii="Times New Roman" w:eastAsia="Times New Roman" w:hAnsi="Times New Roman" w:cs="Times New Roman"/>
          <w:bCs/>
          <w:i/>
          <w:iCs/>
        </w:rPr>
        <w:t xml:space="preserve"> утрамбов</w:t>
      </w:r>
      <w:r w:rsidR="00AD7D49">
        <w:rPr>
          <w:rFonts w:ascii="Times New Roman" w:eastAsia="Times New Roman" w:hAnsi="Times New Roman" w:cs="Times New Roman"/>
          <w:bCs/>
          <w:i/>
          <w:iCs/>
        </w:rPr>
        <w:t xml:space="preserve">кой выработанных площадей и площадей </w:t>
      </w:r>
      <w:proofErr w:type="spellStart"/>
      <w:r w:rsidR="00AD7D49" w:rsidRPr="00390D3F">
        <w:rPr>
          <w:rFonts w:ascii="Times New Roman" w:eastAsia="Times New Roman" w:hAnsi="Times New Roman" w:cs="Times New Roman"/>
          <w:bCs/>
          <w:i/>
          <w:iCs/>
        </w:rPr>
        <w:t>лигнинсодержащих</w:t>
      </w:r>
      <w:proofErr w:type="spellEnd"/>
      <w:r w:rsidR="00AD7D49" w:rsidRPr="00390D3F">
        <w:rPr>
          <w:rFonts w:ascii="Times New Roman" w:eastAsia="Times New Roman" w:hAnsi="Times New Roman" w:cs="Times New Roman"/>
          <w:bCs/>
          <w:i/>
          <w:iCs/>
        </w:rPr>
        <w:t xml:space="preserve"> отходов </w:t>
      </w:r>
      <w:r w:rsidR="00AD7D49">
        <w:rPr>
          <w:rFonts w:ascii="Times New Roman" w:eastAsia="Times New Roman" w:hAnsi="Times New Roman" w:cs="Times New Roman"/>
          <w:bCs/>
          <w:i/>
          <w:iCs/>
        </w:rPr>
        <w:t>с повышенным (но не критическим) содержанием вредных веществ</w:t>
      </w:r>
      <w:r w:rsidRPr="00390D3F">
        <w:rPr>
          <w:rFonts w:ascii="Times New Roman" w:eastAsia="Times New Roman" w:hAnsi="Times New Roman" w:cs="Times New Roman"/>
          <w:bCs/>
          <w:i/>
          <w:iCs/>
        </w:rPr>
        <w:t xml:space="preserve"> </w:t>
      </w:r>
      <w:r w:rsidR="00AD7D49">
        <w:rPr>
          <w:rFonts w:ascii="Times New Roman" w:eastAsia="Times New Roman" w:hAnsi="Times New Roman" w:cs="Times New Roman"/>
          <w:bCs/>
          <w:i/>
          <w:iCs/>
        </w:rPr>
        <w:t xml:space="preserve">с </w:t>
      </w:r>
      <w:r w:rsidRPr="00390D3F">
        <w:rPr>
          <w:rFonts w:ascii="Times New Roman" w:eastAsia="Times New Roman" w:hAnsi="Times New Roman" w:cs="Times New Roman"/>
          <w:bCs/>
          <w:i/>
          <w:iCs/>
        </w:rPr>
        <w:t>глинист</w:t>
      </w:r>
      <w:r w:rsidR="00AD7D49">
        <w:rPr>
          <w:rFonts w:ascii="Times New Roman" w:eastAsia="Times New Roman" w:hAnsi="Times New Roman" w:cs="Times New Roman"/>
          <w:bCs/>
          <w:i/>
          <w:iCs/>
        </w:rPr>
        <w:t>ыми слоями</w:t>
      </w:r>
      <w:r w:rsidRPr="00390D3F">
        <w:rPr>
          <w:rFonts w:ascii="Times New Roman" w:eastAsia="Times New Roman" w:hAnsi="Times New Roman" w:cs="Times New Roman"/>
          <w:bCs/>
          <w:i/>
          <w:iCs/>
        </w:rPr>
        <w:t xml:space="preserve"> перекрытия</w:t>
      </w:r>
      <w:r w:rsidRPr="00390D3F">
        <w:rPr>
          <w:rFonts w:ascii="Times New Roman" w:eastAsia="Times New Roman" w:hAnsi="Times New Roman" w:cs="Times New Roman"/>
          <w:b/>
          <w:bCs/>
          <w:i/>
          <w:iCs/>
        </w:rPr>
        <w:t>.</w:t>
      </w:r>
    </w:p>
    <w:p w:rsidR="00585A55" w:rsidRPr="00585A55" w:rsidRDefault="00AD7D49" w:rsidP="00585A55">
      <w:pPr>
        <w:pStyle w:val="a4"/>
        <w:spacing w:line="360" w:lineRule="auto"/>
        <w:ind w:firstLine="708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Л</w:t>
      </w:r>
      <w:r w:rsidR="00C34181" w:rsidRPr="00585A55">
        <w:rPr>
          <w:rFonts w:ascii="Times New Roman" w:hAnsi="Times New Roman" w:cs="Times New Roman"/>
        </w:rPr>
        <w:t>игнинсодержащи</w:t>
      </w:r>
      <w:r>
        <w:rPr>
          <w:rFonts w:ascii="Times New Roman" w:hAnsi="Times New Roman" w:cs="Times New Roman"/>
        </w:rPr>
        <w:t>е</w:t>
      </w:r>
      <w:proofErr w:type="spellEnd"/>
      <w:r w:rsidR="00C34181" w:rsidRPr="00585A55">
        <w:rPr>
          <w:rFonts w:ascii="Times New Roman" w:hAnsi="Times New Roman" w:cs="Times New Roman"/>
        </w:rPr>
        <w:t xml:space="preserve"> пород</w:t>
      </w:r>
      <w:r>
        <w:rPr>
          <w:rFonts w:ascii="Times New Roman" w:hAnsi="Times New Roman" w:cs="Times New Roman"/>
        </w:rPr>
        <w:t>ы</w:t>
      </w:r>
      <w:r w:rsidR="00C34181" w:rsidRPr="00585A55">
        <w:rPr>
          <w:rFonts w:ascii="Times New Roman" w:hAnsi="Times New Roman" w:cs="Times New Roman"/>
        </w:rPr>
        <w:t xml:space="preserve"> прудов-испарителей (21 образец из 44 проб) не содержит превышение</w:t>
      </w:r>
      <w:r>
        <w:rPr>
          <w:rFonts w:ascii="Times New Roman" w:hAnsi="Times New Roman" w:cs="Times New Roman"/>
        </w:rPr>
        <w:t xml:space="preserve"> ПДК</w:t>
      </w:r>
      <w:r w:rsidR="00C34181" w:rsidRPr="00585A55">
        <w:rPr>
          <w:rFonts w:ascii="Times New Roman" w:hAnsi="Times New Roman" w:cs="Times New Roman"/>
        </w:rPr>
        <w:t xml:space="preserve"> по мышьяку и цинку, как вредных веществ</w:t>
      </w:r>
      <w:r>
        <w:rPr>
          <w:rFonts w:ascii="Times New Roman" w:hAnsi="Times New Roman" w:cs="Times New Roman"/>
        </w:rPr>
        <w:t>.</w:t>
      </w:r>
      <w:r w:rsidR="00C34181" w:rsidRPr="00585A5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Отсюда, п</w:t>
      </w:r>
      <w:r w:rsidR="00C34181" w:rsidRPr="00585A55">
        <w:rPr>
          <w:rFonts w:ascii="Times New Roman" w:hAnsi="Times New Roman" w:cs="Times New Roman"/>
        </w:rPr>
        <w:t>роект</w:t>
      </w:r>
      <w:r>
        <w:rPr>
          <w:rFonts w:ascii="Times New Roman" w:hAnsi="Times New Roman" w:cs="Times New Roman"/>
        </w:rPr>
        <w:t xml:space="preserve"> рекультивации</w:t>
      </w:r>
      <w:r w:rsidR="00C34181" w:rsidRPr="00585A55">
        <w:rPr>
          <w:rFonts w:ascii="Times New Roman" w:hAnsi="Times New Roman" w:cs="Times New Roman"/>
        </w:rPr>
        <w:t xml:space="preserve"> при согласовании с Заказчиком может включать в себя промышленный комплекс переработки</w:t>
      </w:r>
      <w:r>
        <w:rPr>
          <w:rFonts w:ascii="Times New Roman" w:hAnsi="Times New Roman" w:cs="Times New Roman"/>
        </w:rPr>
        <w:t xml:space="preserve"> лигнина прудов-испарителей</w:t>
      </w:r>
      <w:r w:rsidR="00C34181" w:rsidRPr="00585A55">
        <w:rPr>
          <w:rFonts w:ascii="Times New Roman" w:hAnsi="Times New Roman" w:cs="Times New Roman"/>
        </w:rPr>
        <w:t xml:space="preserve"> в </w:t>
      </w:r>
      <w:r w:rsidR="00A80249" w:rsidRPr="00585A55">
        <w:rPr>
          <w:rFonts w:ascii="Times New Roman" w:hAnsi="Times New Roman" w:cs="Times New Roman"/>
        </w:rPr>
        <w:t xml:space="preserve">органические и </w:t>
      </w:r>
      <w:proofErr w:type="gramStart"/>
      <w:r w:rsidR="00A80249" w:rsidRPr="00585A55">
        <w:rPr>
          <w:rFonts w:ascii="Times New Roman" w:hAnsi="Times New Roman" w:cs="Times New Roman"/>
        </w:rPr>
        <w:t>органо-минеральные</w:t>
      </w:r>
      <w:proofErr w:type="gramEnd"/>
      <w:r w:rsidR="00A80249" w:rsidRPr="00585A55">
        <w:rPr>
          <w:rFonts w:ascii="Times New Roman" w:hAnsi="Times New Roman" w:cs="Times New Roman"/>
        </w:rPr>
        <w:t xml:space="preserve"> </w:t>
      </w:r>
      <w:r w:rsidR="00C34181" w:rsidRPr="00585A55">
        <w:rPr>
          <w:rFonts w:ascii="Times New Roman" w:hAnsi="Times New Roman" w:cs="Times New Roman"/>
        </w:rPr>
        <w:t>удобрения и</w:t>
      </w:r>
      <w:r w:rsidR="00C34181" w:rsidRPr="00390D3F">
        <w:t xml:space="preserve"> </w:t>
      </w:r>
      <w:proofErr w:type="spellStart"/>
      <w:r w:rsidR="00C34181" w:rsidRPr="00585A55">
        <w:rPr>
          <w:rFonts w:ascii="Times New Roman" w:hAnsi="Times New Roman" w:cs="Times New Roman"/>
        </w:rPr>
        <w:t>почвосмеси</w:t>
      </w:r>
      <w:proofErr w:type="spellEnd"/>
      <w:r w:rsidR="00A80249" w:rsidRPr="00585A55">
        <w:rPr>
          <w:rFonts w:ascii="Times New Roman" w:hAnsi="Times New Roman" w:cs="Times New Roman"/>
        </w:rPr>
        <w:t xml:space="preserve"> для городского</w:t>
      </w:r>
      <w:r>
        <w:rPr>
          <w:rFonts w:ascii="Times New Roman" w:hAnsi="Times New Roman" w:cs="Times New Roman"/>
        </w:rPr>
        <w:t xml:space="preserve"> и приусадебного </w:t>
      </w:r>
      <w:r w:rsidR="00A80249" w:rsidRPr="00585A55">
        <w:rPr>
          <w:rFonts w:ascii="Times New Roman" w:hAnsi="Times New Roman" w:cs="Times New Roman"/>
        </w:rPr>
        <w:t>озеленения</w:t>
      </w:r>
      <w:r>
        <w:rPr>
          <w:rFonts w:ascii="Times New Roman" w:hAnsi="Times New Roman" w:cs="Times New Roman"/>
        </w:rPr>
        <w:t xml:space="preserve">, рекультивации </w:t>
      </w:r>
      <w:proofErr w:type="spellStart"/>
      <w:r>
        <w:rPr>
          <w:rFonts w:ascii="Times New Roman" w:hAnsi="Times New Roman" w:cs="Times New Roman"/>
        </w:rPr>
        <w:t>техногенно</w:t>
      </w:r>
      <w:proofErr w:type="spellEnd"/>
      <w:r>
        <w:rPr>
          <w:rFonts w:ascii="Times New Roman" w:hAnsi="Times New Roman" w:cs="Times New Roman"/>
        </w:rPr>
        <w:t xml:space="preserve"> нарушенных, бросовых, истощенных земель</w:t>
      </w:r>
      <w:r w:rsidR="00A80249" w:rsidRPr="00585A55">
        <w:rPr>
          <w:rFonts w:ascii="Times New Roman" w:hAnsi="Times New Roman" w:cs="Times New Roman"/>
        </w:rPr>
        <w:t xml:space="preserve"> и окультуривания территорий</w:t>
      </w:r>
      <w:r w:rsidR="00585A55" w:rsidRPr="00585A55">
        <w:rPr>
          <w:rFonts w:ascii="Times New Roman" w:hAnsi="Times New Roman" w:cs="Times New Roman"/>
        </w:rPr>
        <w:t>.</w:t>
      </w:r>
    </w:p>
    <w:p w:rsidR="00585A55" w:rsidRPr="00585A55" w:rsidRDefault="00585A55" w:rsidP="0060607A">
      <w:pPr>
        <w:shd w:val="clear" w:color="auto" w:fill="FFFFFF"/>
        <w:spacing w:line="360" w:lineRule="auto"/>
        <w:ind w:firstLine="708"/>
        <w:rPr>
          <w:rFonts w:ascii="Times New Roman" w:hAnsi="Times New Roman" w:cs="Times New Roman"/>
          <w:color w:val="000000"/>
        </w:rPr>
      </w:pPr>
      <w:r w:rsidRPr="00585A55">
        <w:rPr>
          <w:rFonts w:ascii="Times New Roman" w:hAnsi="Times New Roman" w:cs="Times New Roman"/>
          <w:i/>
          <w:color w:val="000000"/>
        </w:rPr>
        <w:t>ПРОИЗВОДСТВО</w:t>
      </w:r>
      <w:r>
        <w:rPr>
          <w:rFonts w:ascii="Times New Roman" w:hAnsi="Times New Roman" w:cs="Times New Roman"/>
          <w:i/>
          <w:color w:val="000000"/>
        </w:rPr>
        <w:t xml:space="preserve"> </w:t>
      </w:r>
      <w:proofErr w:type="gramStart"/>
      <w:r w:rsidRPr="00585A55">
        <w:rPr>
          <w:rFonts w:ascii="Times New Roman" w:hAnsi="Times New Roman" w:cs="Times New Roman"/>
          <w:i/>
          <w:color w:val="000000"/>
        </w:rPr>
        <w:t>ОРГАНО-МИНЕРАЛЬНЫХ</w:t>
      </w:r>
      <w:proofErr w:type="gramEnd"/>
      <w:r w:rsidRPr="00585A55">
        <w:rPr>
          <w:rFonts w:ascii="Times New Roman" w:hAnsi="Times New Roman" w:cs="Times New Roman"/>
          <w:i/>
          <w:color w:val="000000"/>
        </w:rPr>
        <w:t xml:space="preserve"> ПОЧВООБРАЗУЮЩИХ УДОБРЕНИЙ НА ОСНОВЕ ГИДРОЛИЗНОГО ЛИГНИНА </w:t>
      </w:r>
      <w:r w:rsidR="00AD7D49">
        <w:rPr>
          <w:rFonts w:ascii="Times New Roman" w:hAnsi="Times New Roman" w:cs="Times New Roman"/>
          <w:i/>
          <w:color w:val="000000"/>
        </w:rPr>
        <w:t>ПРУДОВ-ИСПАРТИТЕЛЕЙ АЦКК</w:t>
      </w:r>
      <w:r>
        <w:rPr>
          <w:rFonts w:ascii="Times New Roman" w:hAnsi="Times New Roman" w:cs="Times New Roman"/>
          <w:i/>
          <w:color w:val="000000"/>
        </w:rPr>
        <w:t>.</w:t>
      </w:r>
      <w:r w:rsidR="00AD7D49">
        <w:rPr>
          <w:rFonts w:ascii="Times New Roman" w:hAnsi="Times New Roman" w:cs="Times New Roman"/>
          <w:i/>
          <w:color w:val="000000"/>
        </w:rPr>
        <w:t xml:space="preserve"> </w:t>
      </w:r>
      <w:r w:rsidR="00AD7D49">
        <w:rPr>
          <w:rFonts w:ascii="Times New Roman" w:hAnsi="Times New Roman" w:cs="Times New Roman"/>
          <w:color w:val="000000"/>
        </w:rPr>
        <w:t xml:space="preserve">На сегодняшний день в России разработана и запатентована технология переработки </w:t>
      </w:r>
      <w:proofErr w:type="spellStart"/>
      <w:r w:rsidR="00AD7D49">
        <w:rPr>
          <w:rFonts w:ascii="Times New Roman" w:hAnsi="Times New Roman" w:cs="Times New Roman"/>
          <w:color w:val="000000"/>
        </w:rPr>
        <w:t>лигнинсодержащих</w:t>
      </w:r>
      <w:proofErr w:type="spellEnd"/>
      <w:r w:rsidR="00AD7D49">
        <w:rPr>
          <w:rFonts w:ascii="Times New Roman" w:hAnsi="Times New Roman" w:cs="Times New Roman"/>
          <w:color w:val="000000"/>
        </w:rPr>
        <w:t xml:space="preserve"> пород в товарную продукцию</w:t>
      </w:r>
      <w:r w:rsidR="0060607A">
        <w:rPr>
          <w:rFonts w:ascii="Times New Roman" w:hAnsi="Times New Roman" w:cs="Times New Roman"/>
          <w:color w:val="000000"/>
        </w:rPr>
        <w:t xml:space="preserve"> (Изобретение </w:t>
      </w:r>
      <w:r w:rsidR="0060607A" w:rsidRPr="0060607A">
        <w:rPr>
          <w:rFonts w:ascii="Times New Roman" w:eastAsia="Times New Roman" w:hAnsi="Times New Roman" w:cs="Times New Roman"/>
          <w:bCs/>
          <w:szCs w:val="27"/>
          <w:lang w:eastAsia="ru-RU"/>
        </w:rPr>
        <w:t>RU 2 209 196 C1)</w:t>
      </w:r>
      <w:r w:rsidR="0060607A">
        <w:rPr>
          <w:rFonts w:ascii="Times New Roman" w:eastAsia="Times New Roman" w:hAnsi="Times New Roman" w:cs="Times New Roman"/>
          <w:bCs/>
          <w:szCs w:val="27"/>
          <w:lang w:eastAsia="ru-RU"/>
        </w:rPr>
        <w:t xml:space="preserve"> </w:t>
      </w:r>
      <w:r w:rsidR="00AD7D49">
        <w:rPr>
          <w:rFonts w:ascii="Times New Roman" w:hAnsi="Times New Roman" w:cs="Times New Roman"/>
          <w:color w:val="000000"/>
        </w:rPr>
        <w:t>для сельского хозяйства</w:t>
      </w:r>
      <w:r w:rsidR="00AD7D49" w:rsidRPr="0060607A">
        <w:rPr>
          <w:rFonts w:ascii="Times New Roman" w:hAnsi="Times New Roman" w:cs="Times New Roman"/>
          <w:sz w:val="18"/>
        </w:rPr>
        <w:t>,</w:t>
      </w:r>
      <w:r w:rsidR="00AD7D49">
        <w:rPr>
          <w:rFonts w:ascii="Times New Roman" w:hAnsi="Times New Roman" w:cs="Times New Roman"/>
          <w:color w:val="000000"/>
        </w:rPr>
        <w:t xml:space="preserve"> озеленения и рекультивации. Сырье прудов-испарителей АЦКК </w:t>
      </w:r>
      <w:r>
        <w:rPr>
          <w:rFonts w:ascii="Times New Roman" w:hAnsi="Times New Roman" w:cs="Times New Roman"/>
          <w:color w:val="000000"/>
        </w:rPr>
        <w:t>облада</w:t>
      </w:r>
      <w:r w:rsidR="00AD7D49">
        <w:rPr>
          <w:rFonts w:ascii="Times New Roman" w:hAnsi="Times New Roman" w:cs="Times New Roman"/>
          <w:color w:val="000000"/>
        </w:rPr>
        <w:t>е</w:t>
      </w:r>
      <w:r>
        <w:rPr>
          <w:rFonts w:ascii="Times New Roman" w:hAnsi="Times New Roman" w:cs="Times New Roman"/>
          <w:color w:val="000000"/>
        </w:rPr>
        <w:t xml:space="preserve">т рядом свойств, </w:t>
      </w:r>
      <w:r w:rsidR="001F4773">
        <w:rPr>
          <w:rFonts w:ascii="Times New Roman" w:hAnsi="Times New Roman" w:cs="Times New Roman"/>
          <w:color w:val="000000"/>
        </w:rPr>
        <w:t xml:space="preserve">позволяющих получать эффективные </w:t>
      </w:r>
      <w:proofErr w:type="gramStart"/>
      <w:r w:rsidR="001F4773">
        <w:rPr>
          <w:rFonts w:ascii="Times New Roman" w:hAnsi="Times New Roman" w:cs="Times New Roman"/>
          <w:color w:val="000000"/>
        </w:rPr>
        <w:t>органо-минеральные</w:t>
      </w:r>
      <w:proofErr w:type="gramEnd"/>
      <w:r w:rsidR="001F4773">
        <w:rPr>
          <w:rFonts w:ascii="Times New Roman" w:hAnsi="Times New Roman" w:cs="Times New Roman"/>
          <w:color w:val="000000"/>
        </w:rPr>
        <w:t xml:space="preserve"> удобрения</w:t>
      </w:r>
      <w:r w:rsidR="00AD7D49">
        <w:rPr>
          <w:rFonts w:ascii="Times New Roman" w:hAnsi="Times New Roman" w:cs="Times New Roman"/>
          <w:color w:val="000000"/>
        </w:rPr>
        <w:t>,</w:t>
      </w:r>
      <w:r w:rsidR="001F477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1F4773">
        <w:rPr>
          <w:rFonts w:ascii="Times New Roman" w:hAnsi="Times New Roman" w:cs="Times New Roman"/>
          <w:color w:val="000000"/>
        </w:rPr>
        <w:t>почвосмеси</w:t>
      </w:r>
      <w:proofErr w:type="spellEnd"/>
      <w:r w:rsidR="00AD7D49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="00AD7D49">
        <w:rPr>
          <w:rFonts w:ascii="Times New Roman" w:hAnsi="Times New Roman" w:cs="Times New Roman"/>
          <w:color w:val="000000"/>
        </w:rPr>
        <w:t>рекультиванты</w:t>
      </w:r>
      <w:proofErr w:type="spellEnd"/>
      <w:r w:rsidR="00AD7D49"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</w:rPr>
        <w:t xml:space="preserve"> </w:t>
      </w:r>
      <w:r w:rsidRPr="00585A55">
        <w:rPr>
          <w:rFonts w:ascii="Times New Roman" w:hAnsi="Times New Roman" w:cs="Times New Roman"/>
          <w:color w:val="000000"/>
        </w:rPr>
        <w:lastRenderedPageBreak/>
        <w:t>эффективн</w:t>
      </w:r>
      <w:r w:rsidR="00AD7D49">
        <w:rPr>
          <w:rFonts w:ascii="Times New Roman" w:hAnsi="Times New Roman" w:cs="Times New Roman"/>
          <w:color w:val="000000"/>
        </w:rPr>
        <w:t>ые</w:t>
      </w:r>
      <w:r w:rsidRPr="00585A55">
        <w:rPr>
          <w:rFonts w:ascii="Times New Roman" w:hAnsi="Times New Roman" w:cs="Times New Roman"/>
          <w:color w:val="000000"/>
        </w:rPr>
        <w:t xml:space="preserve"> для обедненных почв с низким содержанием органики и элементами минерального питания. Такими почвами могут быть </w:t>
      </w:r>
      <w:proofErr w:type="spellStart"/>
      <w:r w:rsidRPr="00585A55">
        <w:rPr>
          <w:rFonts w:ascii="Times New Roman" w:hAnsi="Times New Roman" w:cs="Times New Roman"/>
          <w:color w:val="000000"/>
        </w:rPr>
        <w:t>техногенно</w:t>
      </w:r>
      <w:proofErr w:type="spellEnd"/>
      <w:r w:rsidRPr="00585A55">
        <w:rPr>
          <w:rFonts w:ascii="Times New Roman" w:hAnsi="Times New Roman" w:cs="Times New Roman"/>
          <w:color w:val="000000"/>
        </w:rPr>
        <w:t xml:space="preserve"> нарушенные земли строек, отвалы и </w:t>
      </w:r>
      <w:proofErr w:type="spellStart"/>
      <w:r w:rsidRPr="00585A55">
        <w:rPr>
          <w:rFonts w:ascii="Times New Roman" w:hAnsi="Times New Roman" w:cs="Times New Roman"/>
          <w:color w:val="000000"/>
        </w:rPr>
        <w:t>хвостохранилища</w:t>
      </w:r>
      <w:proofErr w:type="spellEnd"/>
      <w:r w:rsidRPr="00585A55">
        <w:rPr>
          <w:rFonts w:ascii="Times New Roman" w:hAnsi="Times New Roman" w:cs="Times New Roman"/>
          <w:color w:val="000000"/>
        </w:rPr>
        <w:t xml:space="preserve"> горнорудных предприятий и обогатительных фабрик, земли </w:t>
      </w:r>
      <w:r w:rsidR="001F4773">
        <w:rPr>
          <w:rFonts w:ascii="Times New Roman" w:hAnsi="Times New Roman" w:cs="Times New Roman"/>
          <w:color w:val="000000"/>
        </w:rPr>
        <w:t>степей и пустынь</w:t>
      </w:r>
      <w:r w:rsidRPr="00585A55">
        <w:rPr>
          <w:rFonts w:ascii="Times New Roman" w:hAnsi="Times New Roman" w:cs="Times New Roman"/>
          <w:color w:val="000000"/>
        </w:rPr>
        <w:t>, истощенные бросовые территории</w:t>
      </w:r>
      <w:r w:rsidR="00AD7D49">
        <w:rPr>
          <w:rFonts w:ascii="Times New Roman" w:hAnsi="Times New Roman" w:cs="Times New Roman"/>
          <w:color w:val="000000"/>
        </w:rPr>
        <w:t>, земли ветровой эрозии, др.</w:t>
      </w:r>
    </w:p>
    <w:p w:rsidR="00585A55" w:rsidRPr="00585A55" w:rsidRDefault="00585A55" w:rsidP="00AD7D49">
      <w:pPr>
        <w:pStyle w:val="a4"/>
        <w:spacing w:line="360" w:lineRule="auto"/>
        <w:ind w:firstLine="708"/>
        <w:rPr>
          <w:rFonts w:ascii="Times New Roman" w:hAnsi="Times New Roman" w:cs="Times New Roman"/>
          <w:color w:val="000000"/>
        </w:rPr>
      </w:pPr>
      <w:r w:rsidRPr="00585A55">
        <w:rPr>
          <w:rFonts w:ascii="Times New Roman" w:hAnsi="Times New Roman" w:cs="Times New Roman"/>
          <w:color w:val="000000"/>
        </w:rPr>
        <w:t>При этом важным аспектом технологического решения является простая и безопасная технологи</w:t>
      </w:r>
      <w:r w:rsidR="00AD7D49">
        <w:rPr>
          <w:rFonts w:ascii="Times New Roman" w:hAnsi="Times New Roman" w:cs="Times New Roman"/>
          <w:color w:val="000000"/>
        </w:rPr>
        <w:t>я</w:t>
      </w:r>
      <w:r w:rsidRPr="00585A55">
        <w:rPr>
          <w:rFonts w:ascii="Times New Roman" w:hAnsi="Times New Roman" w:cs="Times New Roman"/>
          <w:color w:val="000000"/>
        </w:rPr>
        <w:t xml:space="preserve"> производства так</w:t>
      </w:r>
      <w:r w:rsidR="00AD7D49">
        <w:rPr>
          <w:rFonts w:ascii="Times New Roman" w:hAnsi="Times New Roman" w:cs="Times New Roman"/>
          <w:color w:val="000000"/>
        </w:rPr>
        <w:t>ой продукции</w:t>
      </w:r>
      <w:r w:rsidRPr="00585A55">
        <w:rPr>
          <w:rFonts w:ascii="Times New Roman" w:hAnsi="Times New Roman" w:cs="Times New Roman"/>
          <w:color w:val="000000"/>
        </w:rPr>
        <w:t xml:space="preserve">, создания с </w:t>
      </w:r>
      <w:r w:rsidR="00AD7D49">
        <w:rPr>
          <w:rFonts w:ascii="Times New Roman" w:hAnsi="Times New Roman" w:cs="Times New Roman"/>
          <w:color w:val="000000"/>
        </w:rPr>
        <w:t>ее</w:t>
      </w:r>
      <w:r w:rsidRPr="00585A55">
        <w:rPr>
          <w:rFonts w:ascii="Times New Roman" w:hAnsi="Times New Roman" w:cs="Times New Roman"/>
          <w:color w:val="000000"/>
        </w:rPr>
        <w:t xml:space="preserve"> помощью качественного почвенного слоя с восстановлением землям свойств пастбищных лугов, парковых территорий, сельхозугодий, зеленых ландшафтных </w:t>
      </w:r>
      <w:r w:rsidR="001F4773">
        <w:rPr>
          <w:rFonts w:ascii="Times New Roman" w:hAnsi="Times New Roman" w:cs="Times New Roman"/>
          <w:color w:val="000000"/>
        </w:rPr>
        <w:t xml:space="preserve">городских и приусадебных </w:t>
      </w:r>
      <w:r w:rsidRPr="00585A55">
        <w:rPr>
          <w:rFonts w:ascii="Times New Roman" w:hAnsi="Times New Roman" w:cs="Times New Roman"/>
          <w:color w:val="000000"/>
        </w:rPr>
        <w:t>форм.</w:t>
      </w:r>
    </w:p>
    <w:p w:rsidR="00585A55" w:rsidRPr="00585A55" w:rsidRDefault="00585A55" w:rsidP="001F4773">
      <w:pPr>
        <w:pStyle w:val="a4"/>
        <w:spacing w:line="360" w:lineRule="auto"/>
        <w:ind w:firstLine="708"/>
        <w:rPr>
          <w:rFonts w:ascii="Times New Roman" w:hAnsi="Times New Roman" w:cs="Times New Roman"/>
          <w:color w:val="000000"/>
        </w:rPr>
      </w:pPr>
      <w:r w:rsidRPr="00585A55">
        <w:rPr>
          <w:rFonts w:ascii="Times New Roman" w:hAnsi="Times New Roman" w:cs="Times New Roman"/>
          <w:color w:val="000000"/>
        </w:rPr>
        <w:t>Результат технологического решения достигается образованием натуральной экологически чистой почвы, содержащей в себе гидролизный лигнин, суперфосфат, хлористый калий, аммофос и аммиачную селитру, известь, жидкий</w:t>
      </w:r>
      <w:r w:rsidR="00AD7D49">
        <w:rPr>
          <w:rFonts w:ascii="Times New Roman" w:hAnsi="Times New Roman" w:cs="Times New Roman"/>
          <w:color w:val="000000"/>
        </w:rPr>
        <w:t xml:space="preserve"> и </w:t>
      </w:r>
      <w:r w:rsidRPr="00585A55">
        <w:rPr>
          <w:rFonts w:ascii="Times New Roman" w:hAnsi="Times New Roman" w:cs="Times New Roman"/>
          <w:color w:val="000000"/>
        </w:rPr>
        <w:t>пастообразный сапропель</w:t>
      </w:r>
      <w:r w:rsidR="00AD7D49">
        <w:rPr>
          <w:rFonts w:ascii="Times New Roman" w:hAnsi="Times New Roman" w:cs="Times New Roman"/>
          <w:color w:val="000000"/>
        </w:rPr>
        <w:t xml:space="preserve"> (при необходимости)</w:t>
      </w:r>
      <w:r w:rsidRPr="00585A55">
        <w:rPr>
          <w:rFonts w:ascii="Times New Roman" w:hAnsi="Times New Roman" w:cs="Times New Roman"/>
          <w:color w:val="000000"/>
        </w:rPr>
        <w:t>.</w:t>
      </w:r>
    </w:p>
    <w:p w:rsidR="00585A55" w:rsidRPr="00585A55" w:rsidRDefault="00585A55" w:rsidP="00AD7D49">
      <w:pPr>
        <w:pStyle w:val="a4"/>
        <w:spacing w:line="360" w:lineRule="auto"/>
        <w:ind w:firstLine="708"/>
        <w:rPr>
          <w:rFonts w:ascii="Times New Roman" w:hAnsi="Times New Roman" w:cs="Times New Roman"/>
          <w:color w:val="000000"/>
        </w:rPr>
      </w:pPr>
      <w:r w:rsidRPr="00585A55">
        <w:rPr>
          <w:rFonts w:ascii="Times New Roman" w:hAnsi="Times New Roman" w:cs="Times New Roman"/>
          <w:color w:val="000000"/>
        </w:rPr>
        <w:t>Такой состав удобрений, одновременно является и почвообразующим. В нем содержится в кг/т: суперфосфата - 10, хлористый калий - 8, аммофоса - 10, аммиачной селитры – 12, извести – 50, гидролизного лигнина – 800, сапропеля естественной влажности органического или известкового – 110.</w:t>
      </w:r>
      <w:r w:rsidR="001F4773">
        <w:rPr>
          <w:rFonts w:ascii="Times New Roman" w:hAnsi="Times New Roman" w:cs="Times New Roman"/>
          <w:color w:val="000000"/>
        </w:rPr>
        <w:t xml:space="preserve"> </w:t>
      </w:r>
      <w:r w:rsidRPr="00585A55">
        <w:rPr>
          <w:rFonts w:ascii="Times New Roman" w:hAnsi="Times New Roman" w:cs="Times New Roman"/>
          <w:color w:val="000000"/>
        </w:rPr>
        <w:t>Влажность получаемой смеси почвообразующего удобрения должна находится в пределах 50-60%.</w:t>
      </w:r>
    </w:p>
    <w:p w:rsidR="00585A55" w:rsidRPr="00585A55" w:rsidRDefault="00585A55" w:rsidP="001F4773">
      <w:pPr>
        <w:pStyle w:val="a4"/>
        <w:spacing w:line="360" w:lineRule="auto"/>
        <w:ind w:firstLine="708"/>
        <w:rPr>
          <w:rFonts w:ascii="Times New Roman" w:hAnsi="Times New Roman" w:cs="Times New Roman"/>
          <w:color w:val="000000"/>
        </w:rPr>
      </w:pPr>
      <w:r w:rsidRPr="00585A55">
        <w:rPr>
          <w:rFonts w:ascii="Times New Roman" w:hAnsi="Times New Roman" w:cs="Times New Roman"/>
          <w:color w:val="000000"/>
        </w:rPr>
        <w:t>Применение лигнина</w:t>
      </w:r>
      <w:r w:rsidR="001F4773">
        <w:rPr>
          <w:rFonts w:ascii="Times New Roman" w:hAnsi="Times New Roman" w:cs="Times New Roman"/>
          <w:color w:val="000000"/>
        </w:rPr>
        <w:t xml:space="preserve"> прудов-испарителей АЦКК</w:t>
      </w:r>
      <w:r w:rsidRPr="00585A55">
        <w:rPr>
          <w:rFonts w:ascii="Times New Roman" w:hAnsi="Times New Roman" w:cs="Times New Roman"/>
          <w:color w:val="000000"/>
        </w:rPr>
        <w:t xml:space="preserve"> в качестве основы для </w:t>
      </w:r>
      <w:r w:rsidR="00AD7D49">
        <w:rPr>
          <w:rFonts w:ascii="Times New Roman" w:hAnsi="Times New Roman" w:cs="Times New Roman"/>
          <w:color w:val="000000"/>
        </w:rPr>
        <w:t xml:space="preserve">производства вышеописанной продукции и </w:t>
      </w:r>
      <w:r w:rsidRPr="00585A55">
        <w:rPr>
          <w:rFonts w:ascii="Times New Roman" w:hAnsi="Times New Roman" w:cs="Times New Roman"/>
          <w:color w:val="000000"/>
        </w:rPr>
        <w:t>образования</w:t>
      </w:r>
      <w:r w:rsidR="00AD7D49">
        <w:rPr>
          <w:rFonts w:ascii="Times New Roman" w:hAnsi="Times New Roman" w:cs="Times New Roman"/>
          <w:color w:val="000000"/>
        </w:rPr>
        <w:t xml:space="preserve"> с ее помощью</w:t>
      </w:r>
      <w:r w:rsidRPr="00585A5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585A55">
        <w:rPr>
          <w:rFonts w:ascii="Times New Roman" w:hAnsi="Times New Roman" w:cs="Times New Roman"/>
          <w:color w:val="000000"/>
        </w:rPr>
        <w:t>гумусных</w:t>
      </w:r>
      <w:proofErr w:type="spellEnd"/>
      <w:r w:rsidRPr="00585A55">
        <w:rPr>
          <w:rFonts w:ascii="Times New Roman" w:hAnsi="Times New Roman" w:cs="Times New Roman"/>
          <w:color w:val="000000"/>
        </w:rPr>
        <w:t xml:space="preserve"> почв обусловлено его высокой устойчивостью к микробиологическому разложению, определяющей длительность воздействия, и способностью адсорбировать элементы питания, увеличивая тем самым коэффициент использования минеральных удобрений.</w:t>
      </w:r>
    </w:p>
    <w:p w:rsidR="001F4773" w:rsidRDefault="00585A55" w:rsidP="001F4773">
      <w:pPr>
        <w:pStyle w:val="a4"/>
        <w:spacing w:line="360" w:lineRule="auto"/>
        <w:ind w:firstLine="708"/>
        <w:rPr>
          <w:rFonts w:ascii="Times New Roman" w:hAnsi="Times New Roman" w:cs="Times New Roman"/>
          <w:color w:val="000000"/>
        </w:rPr>
      </w:pPr>
      <w:r w:rsidRPr="00585A55">
        <w:rPr>
          <w:rFonts w:ascii="Times New Roman" w:hAnsi="Times New Roman" w:cs="Times New Roman"/>
          <w:color w:val="000000"/>
        </w:rPr>
        <w:t xml:space="preserve">В процессе нейтрализации лигнина известью образуется биомасса, способная к его гумификации и минерализации, при этом срок нейтрализации лигнина известью от 10-15 дней и зависит от количества серной кислоты в </w:t>
      </w:r>
      <w:proofErr w:type="spellStart"/>
      <w:r w:rsidRPr="00585A55">
        <w:rPr>
          <w:rFonts w:ascii="Times New Roman" w:hAnsi="Times New Roman" w:cs="Times New Roman"/>
          <w:color w:val="000000"/>
        </w:rPr>
        <w:t>лигниновой</w:t>
      </w:r>
      <w:proofErr w:type="spellEnd"/>
      <w:r w:rsidRPr="00585A55">
        <w:rPr>
          <w:rFonts w:ascii="Times New Roman" w:hAnsi="Times New Roman" w:cs="Times New Roman"/>
          <w:color w:val="000000"/>
        </w:rPr>
        <w:t xml:space="preserve"> массе: чем больше остаточной кислоты, тем больше срок нейтрализации. Следует учесть, что при взаимодействии извести с серной кислотой лигнина образуется нейтральная соль СаSO</w:t>
      </w:r>
      <w:r w:rsidRPr="001F4773">
        <w:rPr>
          <w:rFonts w:ascii="Times New Roman" w:hAnsi="Times New Roman" w:cs="Times New Roman"/>
          <w:color w:val="000000"/>
          <w:vertAlign w:val="subscript"/>
        </w:rPr>
        <w:t>4</w:t>
      </w:r>
      <w:r w:rsidRPr="00585A55">
        <w:rPr>
          <w:rFonts w:ascii="Times New Roman" w:hAnsi="Times New Roman" w:cs="Times New Roman"/>
          <w:color w:val="000000"/>
        </w:rPr>
        <w:t>, эффективная как элемент питания за счет содержания в ней кальция - микроэлемента, способствующего построению скелетной части растения и по значимости как элемент питания для растений занимающего 4-е место после азота, фосфора и калия. Вторая составляющая - соли SO</w:t>
      </w:r>
      <w:r w:rsidRPr="001F4773">
        <w:rPr>
          <w:rFonts w:ascii="Times New Roman" w:hAnsi="Times New Roman" w:cs="Times New Roman"/>
          <w:color w:val="000000"/>
          <w:vertAlign w:val="subscript"/>
        </w:rPr>
        <w:t>4</w:t>
      </w:r>
      <w:r w:rsidRPr="00585A55">
        <w:rPr>
          <w:rFonts w:ascii="Times New Roman" w:hAnsi="Times New Roman" w:cs="Times New Roman"/>
          <w:color w:val="000000"/>
        </w:rPr>
        <w:t xml:space="preserve"> является микроэлементом серы, которая способствует синтезу белка в растениях. Нейтрализацию лигнина известью осуществляют путем простого механического перемешивания, при этом известь не только нейтрализует лигнин, но и благодаря своим гигроскопическим свойствам понижает влажность готового продукта до 45-50%, придавая ему вид сыпучего порошка, удобного в использовании. </w:t>
      </w:r>
    </w:p>
    <w:p w:rsidR="00585A55" w:rsidRPr="00585A55" w:rsidRDefault="00585A55" w:rsidP="001F4773">
      <w:pPr>
        <w:pStyle w:val="a4"/>
        <w:spacing w:line="360" w:lineRule="auto"/>
        <w:ind w:firstLine="708"/>
        <w:rPr>
          <w:rFonts w:ascii="Times New Roman" w:hAnsi="Times New Roman" w:cs="Times New Roman"/>
          <w:color w:val="000000"/>
        </w:rPr>
      </w:pPr>
      <w:r w:rsidRPr="00585A55">
        <w:rPr>
          <w:rFonts w:ascii="Times New Roman" w:hAnsi="Times New Roman" w:cs="Times New Roman"/>
          <w:color w:val="000000"/>
        </w:rPr>
        <w:t xml:space="preserve">Нейтрализованный известью лигнин улучшает структурирование и разрыхление почвы, уменьшает </w:t>
      </w:r>
      <w:proofErr w:type="spellStart"/>
      <w:r w:rsidRPr="00585A55">
        <w:rPr>
          <w:rFonts w:ascii="Times New Roman" w:hAnsi="Times New Roman" w:cs="Times New Roman"/>
          <w:color w:val="000000"/>
        </w:rPr>
        <w:t>коркообразование</w:t>
      </w:r>
      <w:proofErr w:type="spellEnd"/>
      <w:r w:rsidRPr="00585A55">
        <w:rPr>
          <w:rFonts w:ascii="Times New Roman" w:hAnsi="Times New Roman" w:cs="Times New Roman"/>
          <w:color w:val="000000"/>
        </w:rPr>
        <w:t xml:space="preserve"> на почве. Эффективная способность нейтрализованного известью лигнина к гумификации и минерализации почвы, а также оптимальное количественное соотношение минеральных добавок - суперфосфата, хлористого калия, аммофоса и аммиачной селитры, выбранное с расчетом обеспеченности </w:t>
      </w:r>
      <w:r w:rsidR="001F4773">
        <w:rPr>
          <w:rFonts w:ascii="Times New Roman" w:hAnsi="Times New Roman" w:cs="Times New Roman"/>
          <w:color w:val="000000"/>
        </w:rPr>
        <w:t xml:space="preserve">трав и </w:t>
      </w:r>
      <w:r w:rsidRPr="00585A55">
        <w:rPr>
          <w:rFonts w:ascii="Times New Roman" w:hAnsi="Times New Roman" w:cs="Times New Roman"/>
          <w:color w:val="000000"/>
        </w:rPr>
        <w:t xml:space="preserve">сельскохозяйственных культур элементами </w:t>
      </w:r>
      <w:r w:rsidRPr="00585A55">
        <w:rPr>
          <w:rFonts w:ascii="Times New Roman" w:hAnsi="Times New Roman" w:cs="Times New Roman"/>
          <w:color w:val="000000"/>
        </w:rPr>
        <w:lastRenderedPageBreak/>
        <w:t xml:space="preserve">питания, позволяет получать эффективное органоминеральное удобрение для обедненных и пустынных почв с низким содержанием органики и элементами минерального питания. Недостающее минеральное питание, витамины, природные </w:t>
      </w:r>
      <w:proofErr w:type="spellStart"/>
      <w:r w:rsidRPr="00585A55">
        <w:rPr>
          <w:rFonts w:ascii="Times New Roman" w:hAnsi="Times New Roman" w:cs="Times New Roman"/>
          <w:color w:val="000000"/>
        </w:rPr>
        <w:t>биоинструментарии</w:t>
      </w:r>
      <w:proofErr w:type="spellEnd"/>
      <w:r w:rsidRPr="00585A5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585A55">
        <w:rPr>
          <w:rFonts w:ascii="Times New Roman" w:hAnsi="Times New Roman" w:cs="Times New Roman"/>
          <w:color w:val="000000"/>
        </w:rPr>
        <w:t>антибиоты</w:t>
      </w:r>
      <w:proofErr w:type="spellEnd"/>
      <w:r w:rsidRPr="00585A55">
        <w:rPr>
          <w:rFonts w:ascii="Times New Roman" w:hAnsi="Times New Roman" w:cs="Times New Roman"/>
          <w:color w:val="000000"/>
        </w:rPr>
        <w:t xml:space="preserve"> поступают в смесь из сапропеля. Сапропель также обогащает почвообразующее удобрение гумусом, микро- и макроэлементами, создает</w:t>
      </w:r>
      <w:r w:rsidR="001F4773">
        <w:rPr>
          <w:rFonts w:ascii="Times New Roman" w:hAnsi="Times New Roman" w:cs="Times New Roman"/>
          <w:color w:val="000000"/>
        </w:rPr>
        <w:t xml:space="preserve"> </w:t>
      </w:r>
      <w:r w:rsidRPr="00585A55">
        <w:rPr>
          <w:rFonts w:ascii="Times New Roman" w:hAnsi="Times New Roman" w:cs="Times New Roman"/>
          <w:color w:val="000000"/>
        </w:rPr>
        <w:t>«клеящий» эффект между компонентами смеси и окружающих обедненных почв, препятствующий ветровой и водной их эрозии.</w:t>
      </w:r>
    </w:p>
    <w:p w:rsidR="00585A55" w:rsidRPr="00585A55" w:rsidRDefault="00585A55" w:rsidP="001F4773">
      <w:pPr>
        <w:pStyle w:val="a4"/>
        <w:spacing w:line="360" w:lineRule="auto"/>
        <w:ind w:firstLine="708"/>
        <w:rPr>
          <w:rFonts w:ascii="Times New Roman" w:hAnsi="Times New Roman" w:cs="Times New Roman"/>
          <w:color w:val="000000"/>
        </w:rPr>
      </w:pPr>
      <w:r w:rsidRPr="00585A55">
        <w:rPr>
          <w:rFonts w:ascii="Times New Roman" w:hAnsi="Times New Roman" w:cs="Times New Roman"/>
          <w:color w:val="000000"/>
        </w:rPr>
        <w:t>Технология предлагает использование доступного дешевого нейтрализующего компонента извести и исключение специального оборудования для нейтрализации, в разы снижает себестоимость готового почво-удобрения.</w:t>
      </w:r>
    </w:p>
    <w:p w:rsidR="00585A55" w:rsidRPr="00585A55" w:rsidRDefault="00585A55" w:rsidP="001F4773">
      <w:pPr>
        <w:pStyle w:val="a4"/>
        <w:spacing w:line="360" w:lineRule="auto"/>
        <w:ind w:firstLine="708"/>
        <w:rPr>
          <w:rFonts w:ascii="Times New Roman" w:hAnsi="Times New Roman" w:cs="Times New Roman"/>
          <w:color w:val="000000"/>
        </w:rPr>
      </w:pPr>
      <w:r w:rsidRPr="00585A55">
        <w:rPr>
          <w:rFonts w:ascii="Times New Roman" w:hAnsi="Times New Roman" w:cs="Times New Roman"/>
          <w:color w:val="000000"/>
        </w:rPr>
        <w:t>Процесс нейтрализации лигнина известью исключает образование химически опасных смесей и является безопасным для работников предприятия его производства и окружающей среды.</w:t>
      </w:r>
    </w:p>
    <w:p w:rsidR="00585A55" w:rsidRPr="00585A55" w:rsidRDefault="00585A55" w:rsidP="001F4773">
      <w:pPr>
        <w:pStyle w:val="a4"/>
        <w:spacing w:line="360" w:lineRule="auto"/>
        <w:ind w:firstLine="708"/>
        <w:rPr>
          <w:rFonts w:ascii="Times New Roman" w:hAnsi="Times New Roman" w:cs="Times New Roman"/>
          <w:color w:val="000000"/>
        </w:rPr>
      </w:pPr>
      <w:r w:rsidRPr="00585A55">
        <w:rPr>
          <w:rFonts w:ascii="Times New Roman" w:hAnsi="Times New Roman" w:cs="Times New Roman"/>
          <w:color w:val="000000"/>
        </w:rPr>
        <w:t xml:space="preserve">Полученное </w:t>
      </w:r>
      <w:proofErr w:type="spellStart"/>
      <w:r w:rsidRPr="00585A55">
        <w:rPr>
          <w:rFonts w:ascii="Times New Roman" w:hAnsi="Times New Roman" w:cs="Times New Roman"/>
          <w:color w:val="000000"/>
        </w:rPr>
        <w:t>лигно</w:t>
      </w:r>
      <w:proofErr w:type="spellEnd"/>
      <w:r w:rsidRPr="00585A55">
        <w:rPr>
          <w:rFonts w:ascii="Times New Roman" w:hAnsi="Times New Roman" w:cs="Times New Roman"/>
          <w:color w:val="000000"/>
        </w:rPr>
        <w:t xml:space="preserve">-минеральное удобрение-почва в виде смеси обладает высокой мульчирующей способностью, улучшает структурирование, увеличивает число микроорганизмов в почве, способствует увеличению синтеза белков, ускоряет </w:t>
      </w:r>
      <w:r w:rsidR="001F4773">
        <w:rPr>
          <w:rFonts w:ascii="Times New Roman" w:hAnsi="Times New Roman" w:cs="Times New Roman"/>
          <w:color w:val="000000"/>
        </w:rPr>
        <w:t xml:space="preserve">всхожесть травы и </w:t>
      </w:r>
      <w:r w:rsidRPr="00585A55">
        <w:rPr>
          <w:rFonts w:ascii="Times New Roman" w:hAnsi="Times New Roman" w:cs="Times New Roman"/>
          <w:color w:val="000000"/>
        </w:rPr>
        <w:t>созревание урожая на 8-10 дней. Полное отсутствие семян сорняков в продукте делает его эффективней навоза в 2-2.5 раза.</w:t>
      </w:r>
    </w:p>
    <w:p w:rsidR="00585A55" w:rsidRPr="00585A55" w:rsidRDefault="00585A55" w:rsidP="001F4773">
      <w:pPr>
        <w:pStyle w:val="a4"/>
        <w:spacing w:line="360" w:lineRule="auto"/>
        <w:ind w:firstLine="708"/>
        <w:rPr>
          <w:rFonts w:ascii="Times New Roman" w:hAnsi="Times New Roman" w:cs="Times New Roman"/>
          <w:color w:val="000000"/>
        </w:rPr>
      </w:pPr>
      <w:r w:rsidRPr="00585A55">
        <w:rPr>
          <w:rFonts w:ascii="Times New Roman" w:hAnsi="Times New Roman" w:cs="Times New Roman"/>
          <w:color w:val="000000"/>
        </w:rPr>
        <w:t>Полученная смесь придает почве темную окраску, способствует поглощению и сохранению тепла.</w:t>
      </w:r>
    </w:p>
    <w:p w:rsidR="00585A55" w:rsidRDefault="00585A55" w:rsidP="001F4773">
      <w:pPr>
        <w:pStyle w:val="a4"/>
        <w:spacing w:line="360" w:lineRule="auto"/>
        <w:ind w:firstLine="708"/>
        <w:rPr>
          <w:rFonts w:ascii="Times New Roman" w:hAnsi="Times New Roman" w:cs="Times New Roman"/>
          <w:color w:val="000000"/>
        </w:rPr>
      </w:pPr>
      <w:r w:rsidRPr="00585A55">
        <w:rPr>
          <w:rFonts w:ascii="Times New Roman" w:hAnsi="Times New Roman" w:cs="Times New Roman"/>
          <w:color w:val="000000"/>
        </w:rPr>
        <w:t xml:space="preserve">В зависимости от исходного плодородия или свойств облагораживаемых земельных территорий норма внесения удобрения-почвы </w:t>
      </w:r>
      <w:r w:rsidR="001F4773">
        <w:rPr>
          <w:rFonts w:ascii="Times New Roman" w:hAnsi="Times New Roman" w:cs="Times New Roman"/>
          <w:color w:val="000000"/>
        </w:rPr>
        <w:t xml:space="preserve">на основе лигнина АЦКК </w:t>
      </w:r>
      <w:r w:rsidRPr="00585A55">
        <w:rPr>
          <w:rFonts w:ascii="Times New Roman" w:hAnsi="Times New Roman" w:cs="Times New Roman"/>
          <w:color w:val="000000"/>
        </w:rPr>
        <w:t>на 1 сотку</w:t>
      </w:r>
      <w:r w:rsidR="001F4773">
        <w:rPr>
          <w:rFonts w:ascii="Times New Roman" w:hAnsi="Times New Roman" w:cs="Times New Roman"/>
          <w:color w:val="000000"/>
        </w:rPr>
        <w:t xml:space="preserve"> степного ландшафта Астраханской области</w:t>
      </w:r>
      <w:r w:rsidRPr="00585A55">
        <w:rPr>
          <w:rFonts w:ascii="Times New Roman" w:hAnsi="Times New Roman" w:cs="Times New Roman"/>
          <w:color w:val="000000"/>
        </w:rPr>
        <w:t xml:space="preserve"> составляет от 300 до 800 кг</w:t>
      </w:r>
      <w:r w:rsidR="0060607A">
        <w:rPr>
          <w:rFonts w:ascii="Times New Roman" w:hAnsi="Times New Roman" w:cs="Times New Roman"/>
          <w:color w:val="000000"/>
        </w:rPr>
        <w:t>, Ставропольского или Краснодарского края 150-500 кг.</w:t>
      </w:r>
    </w:p>
    <w:p w:rsidR="00F04214" w:rsidRPr="00585A55" w:rsidRDefault="0060607A" w:rsidP="00F04214">
      <w:pPr>
        <w:pStyle w:val="a4"/>
        <w:spacing w:line="360" w:lineRule="auto"/>
        <w:jc w:val="center"/>
        <w:rPr>
          <w:rFonts w:ascii="Times New Roman" w:hAnsi="Times New Roman" w:cs="Times New Roman"/>
          <w:color w:val="000000"/>
        </w:rPr>
      </w:pPr>
      <w:r w:rsidRPr="0060607A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235132" cy="2006867"/>
            <wp:effectExtent l="0" t="0" r="3810" b="0"/>
            <wp:docPr id="5" name="Рисунок 5" descr="E:\САПРОПЕЛЬ\Сыпучий сапропель\SAPROPEL-SYPUCII-SAVINSKO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ПРОПЕЛЬ\Сыпучий сапропель\SAPROPEL-SYPUCII-SAVINSKOE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815" cy="202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A55" w:rsidRPr="00585A55" w:rsidRDefault="00585A55" w:rsidP="001F4773">
      <w:pPr>
        <w:pStyle w:val="a4"/>
        <w:spacing w:line="360" w:lineRule="auto"/>
        <w:ind w:firstLine="708"/>
        <w:rPr>
          <w:rFonts w:ascii="Times New Roman" w:hAnsi="Times New Roman" w:cs="Times New Roman"/>
          <w:color w:val="000000"/>
        </w:rPr>
      </w:pPr>
      <w:r w:rsidRPr="00585A55">
        <w:rPr>
          <w:rFonts w:ascii="Times New Roman" w:hAnsi="Times New Roman" w:cs="Times New Roman"/>
          <w:color w:val="000000"/>
        </w:rPr>
        <w:t>Срок действия такого удобрения чрезвычайно длителен. Урожайность от внесения такого почво-удобрения из-за чрезвычайно высоких сорбционных свойств составляет от 4 до 7 лет. Такое почво-удобрение применяется как основное и вносится осенью под зябь и весной под перепашку. Прирост урожайности составляет не менее 35-40%.</w:t>
      </w:r>
    </w:p>
    <w:p w:rsidR="00585A55" w:rsidRPr="00585A55" w:rsidRDefault="00585A55" w:rsidP="001F4773">
      <w:pPr>
        <w:pStyle w:val="a4"/>
        <w:spacing w:line="360" w:lineRule="auto"/>
        <w:ind w:firstLine="708"/>
        <w:rPr>
          <w:rFonts w:ascii="Times New Roman" w:hAnsi="Times New Roman" w:cs="Times New Roman"/>
          <w:color w:val="000000"/>
        </w:rPr>
      </w:pPr>
      <w:r w:rsidRPr="00585A55">
        <w:rPr>
          <w:rFonts w:ascii="Times New Roman" w:hAnsi="Times New Roman" w:cs="Times New Roman"/>
          <w:color w:val="000000"/>
        </w:rPr>
        <w:t>Исходное сырье для производства почво-удобрений заявленного состава:</w:t>
      </w:r>
    </w:p>
    <w:p w:rsidR="00585A55" w:rsidRPr="00585A55" w:rsidRDefault="00585A55" w:rsidP="00585A55">
      <w:pPr>
        <w:pStyle w:val="a4"/>
        <w:spacing w:line="360" w:lineRule="auto"/>
        <w:rPr>
          <w:rFonts w:ascii="Times New Roman" w:hAnsi="Times New Roman" w:cs="Times New Roman"/>
          <w:color w:val="000000"/>
        </w:rPr>
      </w:pPr>
      <w:r w:rsidRPr="00585A55">
        <w:rPr>
          <w:rFonts w:ascii="Times New Roman" w:hAnsi="Times New Roman" w:cs="Times New Roman"/>
          <w:color w:val="000000"/>
        </w:rPr>
        <w:t>- лигнин гидролизный как отходы производства целлюлозы,</w:t>
      </w:r>
    </w:p>
    <w:p w:rsidR="00585A55" w:rsidRPr="00585A55" w:rsidRDefault="00585A55" w:rsidP="00585A55">
      <w:pPr>
        <w:pStyle w:val="a4"/>
        <w:spacing w:line="360" w:lineRule="auto"/>
        <w:rPr>
          <w:rFonts w:ascii="Times New Roman" w:hAnsi="Times New Roman" w:cs="Times New Roman"/>
          <w:color w:val="000000"/>
        </w:rPr>
      </w:pPr>
      <w:r w:rsidRPr="00585A55">
        <w:rPr>
          <w:rFonts w:ascii="Times New Roman" w:hAnsi="Times New Roman" w:cs="Times New Roman"/>
          <w:color w:val="000000"/>
        </w:rPr>
        <w:t>- органический или известковистый сапропель естественной влажности</w:t>
      </w:r>
      <w:r w:rsidR="0060607A">
        <w:rPr>
          <w:rFonts w:ascii="Times New Roman" w:hAnsi="Times New Roman" w:cs="Times New Roman"/>
          <w:color w:val="000000"/>
        </w:rPr>
        <w:t xml:space="preserve"> по ГОСТ Р 54000-2010</w:t>
      </w:r>
      <w:r w:rsidRPr="00585A55">
        <w:rPr>
          <w:rFonts w:ascii="Times New Roman" w:hAnsi="Times New Roman" w:cs="Times New Roman"/>
          <w:color w:val="000000"/>
        </w:rPr>
        <w:t>,</w:t>
      </w:r>
    </w:p>
    <w:p w:rsidR="001F4773" w:rsidRDefault="00585A55" w:rsidP="00585A55">
      <w:pPr>
        <w:pStyle w:val="a4"/>
        <w:spacing w:line="360" w:lineRule="auto"/>
        <w:rPr>
          <w:rFonts w:ascii="Times New Roman" w:hAnsi="Times New Roman" w:cs="Times New Roman"/>
          <w:color w:val="000000"/>
        </w:rPr>
      </w:pPr>
      <w:r w:rsidRPr="00585A55">
        <w:rPr>
          <w:rFonts w:ascii="Times New Roman" w:hAnsi="Times New Roman" w:cs="Times New Roman"/>
          <w:color w:val="000000"/>
        </w:rPr>
        <w:lastRenderedPageBreak/>
        <w:t xml:space="preserve">- известь по ГОСТ 9179-77; </w:t>
      </w:r>
    </w:p>
    <w:p w:rsidR="001F4773" w:rsidRDefault="00585A55" w:rsidP="00585A55">
      <w:pPr>
        <w:pStyle w:val="a4"/>
        <w:spacing w:line="360" w:lineRule="auto"/>
        <w:rPr>
          <w:rFonts w:ascii="Times New Roman" w:hAnsi="Times New Roman" w:cs="Times New Roman"/>
          <w:color w:val="000000"/>
        </w:rPr>
      </w:pPr>
      <w:r w:rsidRPr="00585A55">
        <w:rPr>
          <w:rFonts w:ascii="Times New Roman" w:hAnsi="Times New Roman" w:cs="Times New Roman"/>
          <w:color w:val="000000"/>
        </w:rPr>
        <w:t xml:space="preserve">- суперфосфат по ГОСТ 5956-78; </w:t>
      </w:r>
    </w:p>
    <w:p w:rsidR="001F4773" w:rsidRDefault="00585A55" w:rsidP="00585A55">
      <w:pPr>
        <w:pStyle w:val="a4"/>
        <w:spacing w:line="360" w:lineRule="auto"/>
        <w:rPr>
          <w:rFonts w:ascii="Times New Roman" w:hAnsi="Times New Roman" w:cs="Times New Roman"/>
          <w:color w:val="000000"/>
        </w:rPr>
      </w:pPr>
      <w:r w:rsidRPr="00585A55">
        <w:rPr>
          <w:rFonts w:ascii="Times New Roman" w:hAnsi="Times New Roman" w:cs="Times New Roman"/>
          <w:color w:val="000000"/>
        </w:rPr>
        <w:t xml:space="preserve">- хлористый калий по ГОСТ 4568-95; </w:t>
      </w:r>
    </w:p>
    <w:p w:rsidR="001F4773" w:rsidRDefault="00585A55" w:rsidP="00585A55">
      <w:pPr>
        <w:pStyle w:val="a4"/>
        <w:spacing w:line="360" w:lineRule="auto"/>
        <w:rPr>
          <w:rFonts w:ascii="Times New Roman" w:hAnsi="Times New Roman" w:cs="Times New Roman"/>
          <w:color w:val="000000"/>
        </w:rPr>
      </w:pPr>
      <w:r w:rsidRPr="00585A55">
        <w:rPr>
          <w:rFonts w:ascii="Times New Roman" w:hAnsi="Times New Roman" w:cs="Times New Roman"/>
          <w:color w:val="000000"/>
        </w:rPr>
        <w:t xml:space="preserve">- аммофос по ГОСТ 18918-85; </w:t>
      </w:r>
    </w:p>
    <w:p w:rsidR="00585A55" w:rsidRPr="00585A55" w:rsidRDefault="00585A55" w:rsidP="00585A55">
      <w:pPr>
        <w:pStyle w:val="a4"/>
        <w:spacing w:line="360" w:lineRule="auto"/>
        <w:rPr>
          <w:rFonts w:ascii="Times New Roman" w:hAnsi="Times New Roman" w:cs="Times New Roman"/>
          <w:color w:val="000000"/>
        </w:rPr>
      </w:pPr>
      <w:r w:rsidRPr="00585A55">
        <w:rPr>
          <w:rFonts w:ascii="Times New Roman" w:hAnsi="Times New Roman" w:cs="Times New Roman"/>
          <w:color w:val="000000"/>
        </w:rPr>
        <w:t>- аммиачная селитра по ГОСТ 2-85.</w:t>
      </w:r>
    </w:p>
    <w:p w:rsidR="00585A55" w:rsidRDefault="00585A55" w:rsidP="001F4773">
      <w:pPr>
        <w:pStyle w:val="a4"/>
        <w:spacing w:line="360" w:lineRule="auto"/>
        <w:ind w:firstLine="708"/>
        <w:rPr>
          <w:rFonts w:ascii="Times New Roman" w:hAnsi="Times New Roman" w:cs="Times New Roman"/>
          <w:color w:val="000000"/>
        </w:rPr>
      </w:pPr>
      <w:r w:rsidRPr="00585A55">
        <w:rPr>
          <w:rFonts w:ascii="Times New Roman" w:hAnsi="Times New Roman" w:cs="Times New Roman"/>
          <w:color w:val="000000"/>
        </w:rPr>
        <w:t xml:space="preserve">Для производства предлагаемого продукта потребуются значительные площади </w:t>
      </w:r>
      <w:proofErr w:type="spellStart"/>
      <w:r w:rsidRPr="00585A55">
        <w:rPr>
          <w:rFonts w:ascii="Times New Roman" w:hAnsi="Times New Roman" w:cs="Times New Roman"/>
          <w:color w:val="000000"/>
        </w:rPr>
        <w:t>промдвора</w:t>
      </w:r>
      <w:proofErr w:type="spellEnd"/>
      <w:r w:rsidRPr="00585A55">
        <w:rPr>
          <w:rFonts w:ascii="Times New Roman" w:hAnsi="Times New Roman" w:cs="Times New Roman"/>
          <w:color w:val="000000"/>
        </w:rPr>
        <w:t xml:space="preserve"> предприятия. Большая часть территори</w:t>
      </w:r>
      <w:r w:rsidR="0060607A">
        <w:rPr>
          <w:rFonts w:ascii="Times New Roman" w:hAnsi="Times New Roman" w:cs="Times New Roman"/>
          <w:color w:val="000000"/>
        </w:rPr>
        <w:t>и</w:t>
      </w:r>
      <w:r w:rsidRPr="00585A5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585A55">
        <w:rPr>
          <w:rFonts w:ascii="Times New Roman" w:hAnsi="Times New Roman" w:cs="Times New Roman"/>
          <w:color w:val="000000"/>
        </w:rPr>
        <w:t>промдвора</w:t>
      </w:r>
      <w:proofErr w:type="spellEnd"/>
      <w:r w:rsidRPr="00585A55">
        <w:rPr>
          <w:rFonts w:ascii="Times New Roman" w:hAnsi="Times New Roman" w:cs="Times New Roman"/>
          <w:color w:val="000000"/>
        </w:rPr>
        <w:t xml:space="preserve"> отводится под бурты компонентов и площадки их приготовления.</w:t>
      </w:r>
      <w:r w:rsidR="001F4773">
        <w:rPr>
          <w:rFonts w:ascii="Times New Roman" w:hAnsi="Times New Roman" w:cs="Times New Roman"/>
          <w:color w:val="000000"/>
        </w:rPr>
        <w:t xml:space="preserve"> Такие площади имеются на территории прудов-испарителей. </w:t>
      </w:r>
    </w:p>
    <w:p w:rsidR="00585A55" w:rsidRPr="00585A55" w:rsidRDefault="00585A55" w:rsidP="001F4773">
      <w:pPr>
        <w:pStyle w:val="a4"/>
        <w:spacing w:line="360" w:lineRule="auto"/>
        <w:ind w:firstLine="708"/>
        <w:rPr>
          <w:rFonts w:ascii="Times New Roman" w:hAnsi="Times New Roman" w:cs="Times New Roman"/>
          <w:color w:val="000000"/>
        </w:rPr>
      </w:pPr>
      <w:r w:rsidRPr="001F4773">
        <w:rPr>
          <w:rFonts w:ascii="Times New Roman" w:hAnsi="Times New Roman" w:cs="Times New Roman"/>
          <w:i/>
          <w:color w:val="000000"/>
        </w:rPr>
        <w:t xml:space="preserve">Почвообразующее органоминеральное удобрение </w:t>
      </w:r>
      <w:r w:rsidR="001F4773" w:rsidRPr="001F4773">
        <w:rPr>
          <w:rFonts w:ascii="Times New Roman" w:hAnsi="Times New Roman" w:cs="Times New Roman"/>
          <w:i/>
          <w:color w:val="000000"/>
        </w:rPr>
        <w:t xml:space="preserve">на основе лигнина </w:t>
      </w:r>
      <w:r w:rsidRPr="001F4773">
        <w:rPr>
          <w:rFonts w:ascii="Times New Roman" w:hAnsi="Times New Roman" w:cs="Times New Roman"/>
          <w:i/>
          <w:color w:val="000000"/>
        </w:rPr>
        <w:t>производится</w:t>
      </w:r>
      <w:r w:rsidRPr="00585A55">
        <w:rPr>
          <w:rFonts w:ascii="Times New Roman" w:hAnsi="Times New Roman" w:cs="Times New Roman"/>
          <w:color w:val="000000"/>
        </w:rPr>
        <w:t xml:space="preserve"> следующим образом: предварительно очищенный от механических примесей гидролизный лигнин укладывают равномерным слоем высотой 20-30 см на бетонную</w:t>
      </w:r>
      <w:r w:rsidR="001F4773">
        <w:rPr>
          <w:rFonts w:ascii="Times New Roman" w:hAnsi="Times New Roman" w:cs="Times New Roman"/>
          <w:color w:val="000000"/>
        </w:rPr>
        <w:t xml:space="preserve"> или плотную глинистую</w:t>
      </w:r>
      <w:r w:rsidRPr="00585A55">
        <w:rPr>
          <w:rFonts w:ascii="Times New Roman" w:hAnsi="Times New Roman" w:cs="Times New Roman"/>
          <w:color w:val="000000"/>
        </w:rPr>
        <w:t xml:space="preserve"> площадку. Для нейтрализации остаточной серной кислоты лигнина на него равномерным слоем рассыпают известь. Все это тщательно перемешивают </w:t>
      </w:r>
      <w:r w:rsidR="0060607A">
        <w:rPr>
          <w:rFonts w:ascii="Times New Roman" w:hAnsi="Times New Roman" w:cs="Times New Roman"/>
          <w:color w:val="000000"/>
        </w:rPr>
        <w:t>сформировывают</w:t>
      </w:r>
      <w:r w:rsidRPr="00585A55">
        <w:rPr>
          <w:rFonts w:ascii="Times New Roman" w:hAnsi="Times New Roman" w:cs="Times New Roman"/>
          <w:color w:val="000000"/>
        </w:rPr>
        <w:t xml:space="preserve"> в бурт. Выдерживают 15-20 дней. Берут пробу на рН. Если рН </w:t>
      </w:r>
      <w:r w:rsidR="0060607A">
        <w:rPr>
          <w:rFonts w:ascii="Times New Roman" w:hAnsi="Times New Roman" w:cs="Times New Roman"/>
          <w:color w:val="000000"/>
        </w:rPr>
        <w:t>не д</w:t>
      </w:r>
      <w:r w:rsidRPr="00585A55">
        <w:rPr>
          <w:rFonts w:ascii="Times New Roman" w:hAnsi="Times New Roman" w:cs="Times New Roman"/>
          <w:color w:val="000000"/>
        </w:rPr>
        <w:t>остигает нормы 6,5-6,8, бурт оставляют на дозревание еще на 10 дней. При достижении рН</w:t>
      </w:r>
      <w:r w:rsidR="0060607A">
        <w:rPr>
          <w:rFonts w:ascii="Times New Roman" w:hAnsi="Times New Roman" w:cs="Times New Roman"/>
          <w:color w:val="000000"/>
        </w:rPr>
        <w:t xml:space="preserve"> </w:t>
      </w:r>
      <w:r w:rsidRPr="00585A55">
        <w:rPr>
          <w:rFonts w:ascii="Times New Roman" w:hAnsi="Times New Roman" w:cs="Times New Roman"/>
          <w:color w:val="000000"/>
        </w:rPr>
        <w:t>=</w:t>
      </w:r>
      <w:r w:rsidR="0060607A">
        <w:rPr>
          <w:rFonts w:ascii="Times New Roman" w:hAnsi="Times New Roman" w:cs="Times New Roman"/>
          <w:color w:val="000000"/>
        </w:rPr>
        <w:t xml:space="preserve"> </w:t>
      </w:r>
      <w:r w:rsidRPr="00585A55">
        <w:rPr>
          <w:rFonts w:ascii="Times New Roman" w:hAnsi="Times New Roman" w:cs="Times New Roman"/>
          <w:color w:val="000000"/>
        </w:rPr>
        <w:t>6,5-6,8 бурт разворачивают и добавляют минеральные удобрения: суперфосфат, хлорист</w:t>
      </w:r>
      <w:r w:rsidR="0060607A">
        <w:rPr>
          <w:rFonts w:ascii="Times New Roman" w:hAnsi="Times New Roman" w:cs="Times New Roman"/>
          <w:color w:val="000000"/>
        </w:rPr>
        <w:t xml:space="preserve">ый </w:t>
      </w:r>
      <w:r w:rsidRPr="00585A55">
        <w:rPr>
          <w:rFonts w:ascii="Times New Roman" w:hAnsi="Times New Roman" w:cs="Times New Roman"/>
          <w:color w:val="000000"/>
        </w:rPr>
        <w:t>кали</w:t>
      </w:r>
      <w:r w:rsidR="0060607A">
        <w:rPr>
          <w:rFonts w:ascii="Times New Roman" w:hAnsi="Times New Roman" w:cs="Times New Roman"/>
          <w:color w:val="000000"/>
        </w:rPr>
        <w:t>й</w:t>
      </w:r>
      <w:r w:rsidRPr="00585A55">
        <w:rPr>
          <w:rFonts w:ascii="Times New Roman" w:hAnsi="Times New Roman" w:cs="Times New Roman"/>
          <w:color w:val="000000"/>
        </w:rPr>
        <w:t>, аммофос, аммиачн</w:t>
      </w:r>
      <w:r w:rsidR="0060607A">
        <w:rPr>
          <w:rFonts w:ascii="Times New Roman" w:hAnsi="Times New Roman" w:cs="Times New Roman"/>
          <w:color w:val="000000"/>
        </w:rPr>
        <w:t>ую</w:t>
      </w:r>
      <w:r w:rsidRPr="00585A55">
        <w:rPr>
          <w:rFonts w:ascii="Times New Roman" w:hAnsi="Times New Roman" w:cs="Times New Roman"/>
          <w:color w:val="000000"/>
        </w:rPr>
        <w:t xml:space="preserve"> селитр</w:t>
      </w:r>
      <w:r w:rsidR="0060607A">
        <w:rPr>
          <w:rFonts w:ascii="Times New Roman" w:hAnsi="Times New Roman" w:cs="Times New Roman"/>
          <w:color w:val="000000"/>
        </w:rPr>
        <w:t>у</w:t>
      </w:r>
      <w:r w:rsidRPr="00585A55">
        <w:rPr>
          <w:rFonts w:ascii="Times New Roman" w:hAnsi="Times New Roman" w:cs="Times New Roman"/>
          <w:color w:val="000000"/>
        </w:rPr>
        <w:t>.</w:t>
      </w:r>
    </w:p>
    <w:p w:rsidR="00585A55" w:rsidRPr="00585A55" w:rsidRDefault="00585A55" w:rsidP="00585A55">
      <w:pPr>
        <w:pStyle w:val="a4"/>
        <w:spacing w:line="360" w:lineRule="auto"/>
        <w:rPr>
          <w:rFonts w:ascii="Times New Roman" w:hAnsi="Times New Roman" w:cs="Times New Roman"/>
          <w:color w:val="000000"/>
        </w:rPr>
      </w:pPr>
      <w:r w:rsidRPr="00585A55">
        <w:rPr>
          <w:rFonts w:ascii="Times New Roman" w:hAnsi="Times New Roman" w:cs="Times New Roman"/>
          <w:color w:val="000000"/>
        </w:rPr>
        <w:t>Все компоненты перемешиваются и вновь собираются в бурт. Выдерживаются 1,5-2 месяца, в течение которых в компостируемой смеси протекает ферментация, в процессе которой разлагаются органические компоненты с выделением энергии в виде тепла. Повышение температуры является показателем интенсивной ферментации и успешного процесса компостирования. Разогрев компостируемой смеси начинается вскоре после закладки бурта в течение 3-10 дней. Максимально температура может достигать 50-60</w:t>
      </w:r>
      <w:r w:rsidR="001F4773">
        <w:rPr>
          <w:rFonts w:ascii="Times New Roman" w:hAnsi="Times New Roman" w:cs="Times New Roman"/>
          <w:color w:val="000000"/>
        </w:rPr>
        <w:t>*</w:t>
      </w:r>
      <w:r w:rsidRPr="00585A55">
        <w:rPr>
          <w:rFonts w:ascii="Times New Roman" w:hAnsi="Times New Roman" w:cs="Times New Roman"/>
          <w:color w:val="000000"/>
        </w:rPr>
        <w:t>С. После достижения максимума температуры наблюдается ее снижение. В это время проводится первое перемешивание, а в течение 1,5-2-х месяцев компостирования перемешивание проводят 2-3 раза. По мере созревания смеси в бурте интенсивность ферментации затухает, температура поднимается медленно, затем разогревание прекращается полностью.</w:t>
      </w:r>
    </w:p>
    <w:p w:rsidR="001F4773" w:rsidRDefault="00585A55" w:rsidP="00585A55">
      <w:pPr>
        <w:pStyle w:val="a4"/>
        <w:spacing w:line="360" w:lineRule="auto"/>
        <w:rPr>
          <w:rFonts w:ascii="Times New Roman" w:hAnsi="Times New Roman" w:cs="Times New Roman"/>
          <w:color w:val="000000"/>
        </w:rPr>
      </w:pPr>
      <w:r w:rsidRPr="00585A55">
        <w:rPr>
          <w:rFonts w:ascii="Times New Roman" w:hAnsi="Times New Roman" w:cs="Times New Roman"/>
          <w:color w:val="000000"/>
        </w:rPr>
        <w:t xml:space="preserve">В процессе ферментации происходит синтез гумусовых соединений из продуктов распада высокомолекулярных компонентов органических остатков. По мере созревания смеси возрастает скорость </w:t>
      </w:r>
      <w:proofErr w:type="spellStart"/>
      <w:r w:rsidRPr="00585A55">
        <w:rPr>
          <w:rFonts w:ascii="Times New Roman" w:hAnsi="Times New Roman" w:cs="Times New Roman"/>
          <w:color w:val="000000"/>
        </w:rPr>
        <w:t>гумусообразования</w:t>
      </w:r>
      <w:proofErr w:type="spellEnd"/>
      <w:r w:rsidRPr="00585A55">
        <w:rPr>
          <w:rFonts w:ascii="Times New Roman" w:hAnsi="Times New Roman" w:cs="Times New Roman"/>
          <w:color w:val="000000"/>
        </w:rPr>
        <w:t xml:space="preserve">. В связи с возрастанием количества гуминовых кислот по мере созревания смеси исходная масса чернеет, приобретая в конце ферментации темно-коричневую окраску. После окончательной ферментации органических остатков смесь считается зрелой. Ее зрелость определяется визуально по ряду признаков: </w:t>
      </w:r>
    </w:p>
    <w:p w:rsidR="001F4773" w:rsidRDefault="00585A55" w:rsidP="00585A55">
      <w:pPr>
        <w:pStyle w:val="a4"/>
        <w:spacing w:line="360" w:lineRule="auto"/>
        <w:rPr>
          <w:rFonts w:ascii="Times New Roman" w:hAnsi="Times New Roman" w:cs="Times New Roman"/>
          <w:color w:val="000000"/>
        </w:rPr>
      </w:pPr>
      <w:r w:rsidRPr="00585A55">
        <w:rPr>
          <w:rFonts w:ascii="Times New Roman" w:hAnsi="Times New Roman" w:cs="Times New Roman"/>
          <w:color w:val="000000"/>
        </w:rPr>
        <w:t>- снижение температуры компостируемой смеси в бурте;</w:t>
      </w:r>
    </w:p>
    <w:p w:rsidR="001F4773" w:rsidRDefault="00585A55" w:rsidP="00585A55">
      <w:pPr>
        <w:pStyle w:val="a4"/>
        <w:spacing w:line="360" w:lineRule="auto"/>
        <w:rPr>
          <w:rFonts w:ascii="Times New Roman" w:hAnsi="Times New Roman" w:cs="Times New Roman"/>
          <w:color w:val="000000"/>
        </w:rPr>
      </w:pPr>
      <w:r w:rsidRPr="00585A55">
        <w:rPr>
          <w:rFonts w:ascii="Times New Roman" w:hAnsi="Times New Roman" w:cs="Times New Roman"/>
          <w:color w:val="000000"/>
        </w:rPr>
        <w:t xml:space="preserve">- почернение компостируемой массы; </w:t>
      </w:r>
    </w:p>
    <w:p w:rsidR="001F4773" w:rsidRDefault="00585A55" w:rsidP="00585A55">
      <w:pPr>
        <w:pStyle w:val="a4"/>
        <w:spacing w:line="360" w:lineRule="auto"/>
        <w:rPr>
          <w:rFonts w:ascii="Times New Roman" w:hAnsi="Times New Roman" w:cs="Times New Roman"/>
          <w:color w:val="000000"/>
        </w:rPr>
      </w:pPr>
      <w:r w:rsidRPr="00585A55">
        <w:rPr>
          <w:rFonts w:ascii="Times New Roman" w:hAnsi="Times New Roman" w:cs="Times New Roman"/>
          <w:color w:val="000000"/>
        </w:rPr>
        <w:t xml:space="preserve">- отсутствие запаха, свойственного для лигнина; </w:t>
      </w:r>
    </w:p>
    <w:p w:rsidR="001F4773" w:rsidRDefault="00585A55" w:rsidP="00585A55">
      <w:pPr>
        <w:pStyle w:val="a4"/>
        <w:spacing w:line="360" w:lineRule="auto"/>
        <w:rPr>
          <w:rFonts w:ascii="Times New Roman" w:hAnsi="Times New Roman" w:cs="Times New Roman"/>
          <w:color w:val="000000"/>
        </w:rPr>
      </w:pPr>
      <w:r w:rsidRPr="00585A55">
        <w:rPr>
          <w:rFonts w:ascii="Times New Roman" w:hAnsi="Times New Roman" w:cs="Times New Roman"/>
          <w:color w:val="000000"/>
        </w:rPr>
        <w:t xml:space="preserve">- появление запаха лесного перегноя или земли; </w:t>
      </w:r>
    </w:p>
    <w:p w:rsidR="0060607A" w:rsidRDefault="00585A55" w:rsidP="0060607A">
      <w:pPr>
        <w:pStyle w:val="a4"/>
        <w:spacing w:line="360" w:lineRule="auto"/>
        <w:rPr>
          <w:rFonts w:ascii="Times New Roman" w:hAnsi="Times New Roman" w:cs="Times New Roman"/>
          <w:color w:val="000000"/>
        </w:rPr>
      </w:pPr>
      <w:r w:rsidRPr="00585A55">
        <w:rPr>
          <w:rFonts w:ascii="Times New Roman" w:hAnsi="Times New Roman" w:cs="Times New Roman"/>
          <w:color w:val="000000"/>
        </w:rPr>
        <w:t>- мягкая структура органических остатков.</w:t>
      </w:r>
    </w:p>
    <w:p w:rsidR="0060607A" w:rsidRDefault="00964CE9" w:rsidP="00964CE9">
      <w:pPr>
        <w:pStyle w:val="a4"/>
        <w:spacing w:line="360" w:lineRule="auto"/>
        <w:jc w:val="center"/>
        <w:rPr>
          <w:rFonts w:ascii="Times New Roman" w:hAnsi="Times New Roman" w:cs="Times New Roman"/>
          <w:color w:val="000000"/>
        </w:rPr>
      </w:pPr>
      <w:r>
        <w:rPr>
          <w:noProof/>
          <w:lang w:eastAsia="ru-RU"/>
        </w:rPr>
        <w:lastRenderedPageBreak/>
        <w:drawing>
          <wp:inline distT="0" distB="0" distL="0" distR="0" wp14:anchorId="25F2F899" wp14:editId="77A800DB">
            <wp:extent cx="3633537" cy="296164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45552" cy="297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A55" w:rsidRPr="00585A55" w:rsidRDefault="00585A55" w:rsidP="001F4773">
      <w:pPr>
        <w:pStyle w:val="a4"/>
        <w:spacing w:line="360" w:lineRule="auto"/>
        <w:ind w:firstLine="708"/>
        <w:rPr>
          <w:rFonts w:ascii="Times New Roman" w:hAnsi="Times New Roman" w:cs="Times New Roman"/>
          <w:color w:val="000000"/>
        </w:rPr>
      </w:pPr>
      <w:r w:rsidRPr="001F4773">
        <w:rPr>
          <w:rFonts w:ascii="Times New Roman" w:hAnsi="Times New Roman" w:cs="Times New Roman"/>
          <w:i/>
          <w:color w:val="000000"/>
        </w:rPr>
        <w:t>Физико-химические показатели полученного удобрения-почвообразователя</w:t>
      </w:r>
      <w:r w:rsidRPr="00585A55">
        <w:rPr>
          <w:rFonts w:ascii="Times New Roman" w:hAnsi="Times New Roman" w:cs="Times New Roman"/>
          <w:color w:val="000000"/>
        </w:rPr>
        <w:t>:</w:t>
      </w:r>
    </w:p>
    <w:p w:rsidR="001F4773" w:rsidRDefault="00585A55" w:rsidP="00585A55">
      <w:pPr>
        <w:pStyle w:val="a4"/>
        <w:spacing w:line="360" w:lineRule="auto"/>
        <w:rPr>
          <w:rFonts w:ascii="Times New Roman" w:hAnsi="Times New Roman" w:cs="Times New Roman"/>
          <w:color w:val="000000"/>
        </w:rPr>
      </w:pPr>
      <w:r w:rsidRPr="00585A55">
        <w:rPr>
          <w:rFonts w:ascii="Times New Roman" w:hAnsi="Times New Roman" w:cs="Times New Roman"/>
          <w:color w:val="000000"/>
        </w:rPr>
        <w:t>Внешний вид - влажная, сыпучая, темно-коричневая до темной масса, с запахом лесного перегноя. Массовая доля органического вещества, %</w:t>
      </w:r>
      <w:r w:rsidR="00964CE9" w:rsidRPr="009649B8">
        <w:rPr>
          <w:rFonts w:ascii="Times New Roman" w:hAnsi="Times New Roman" w:cs="Times New Roman"/>
          <w:color w:val="000000"/>
        </w:rPr>
        <w:t>:</w:t>
      </w:r>
      <w:r w:rsidRPr="00585A55">
        <w:rPr>
          <w:rFonts w:ascii="Times New Roman" w:hAnsi="Times New Roman" w:cs="Times New Roman"/>
          <w:color w:val="000000"/>
        </w:rPr>
        <w:t xml:space="preserve"> </w:t>
      </w:r>
      <w:r w:rsidR="00964CE9">
        <w:rPr>
          <w:rFonts w:ascii="Times New Roman" w:hAnsi="Times New Roman" w:cs="Times New Roman"/>
          <w:color w:val="000000"/>
        </w:rPr>
        <w:t>45-55</w:t>
      </w:r>
      <w:r w:rsidRPr="00585A55">
        <w:rPr>
          <w:rFonts w:ascii="Times New Roman" w:hAnsi="Times New Roman" w:cs="Times New Roman"/>
          <w:color w:val="000000"/>
        </w:rPr>
        <w:t>. Реакция среды, рН - 6,5-6,8</w:t>
      </w:r>
      <w:r w:rsidR="001F4773">
        <w:rPr>
          <w:rFonts w:ascii="Times New Roman" w:hAnsi="Times New Roman" w:cs="Times New Roman"/>
          <w:color w:val="000000"/>
        </w:rPr>
        <w:t>.</w:t>
      </w:r>
      <w:r w:rsidRPr="00585A55">
        <w:rPr>
          <w:rFonts w:ascii="Times New Roman" w:hAnsi="Times New Roman" w:cs="Times New Roman"/>
          <w:color w:val="000000"/>
        </w:rPr>
        <w:t xml:space="preserve"> Влажность, % - 50-60</w:t>
      </w:r>
      <w:r w:rsidR="001F4773">
        <w:rPr>
          <w:rFonts w:ascii="Times New Roman" w:hAnsi="Times New Roman" w:cs="Times New Roman"/>
          <w:color w:val="000000"/>
        </w:rPr>
        <w:t>.</w:t>
      </w:r>
      <w:r w:rsidRPr="00585A55">
        <w:rPr>
          <w:rFonts w:ascii="Times New Roman" w:hAnsi="Times New Roman" w:cs="Times New Roman"/>
          <w:color w:val="000000"/>
        </w:rPr>
        <w:t xml:space="preserve"> Массовая доля азота (на сухое вещество), %, не менее - 0,4</w:t>
      </w:r>
      <w:r w:rsidR="001F4773">
        <w:rPr>
          <w:rFonts w:ascii="Times New Roman" w:hAnsi="Times New Roman" w:cs="Times New Roman"/>
          <w:color w:val="000000"/>
        </w:rPr>
        <w:t>.</w:t>
      </w:r>
      <w:r w:rsidRPr="00585A55">
        <w:rPr>
          <w:rFonts w:ascii="Times New Roman" w:hAnsi="Times New Roman" w:cs="Times New Roman"/>
          <w:color w:val="000000"/>
        </w:rPr>
        <w:t xml:space="preserve"> Массовая доля фосфора P</w:t>
      </w:r>
      <w:r w:rsidRPr="001F4773">
        <w:rPr>
          <w:rFonts w:ascii="Times New Roman" w:hAnsi="Times New Roman" w:cs="Times New Roman"/>
          <w:color w:val="000000"/>
          <w:vertAlign w:val="subscript"/>
        </w:rPr>
        <w:t>2</w:t>
      </w:r>
      <w:r w:rsidRPr="00585A55">
        <w:rPr>
          <w:rFonts w:ascii="Times New Roman" w:hAnsi="Times New Roman" w:cs="Times New Roman"/>
          <w:color w:val="000000"/>
        </w:rPr>
        <w:t>O</w:t>
      </w:r>
      <w:r w:rsidRPr="001F4773">
        <w:rPr>
          <w:rFonts w:ascii="Times New Roman" w:hAnsi="Times New Roman" w:cs="Times New Roman"/>
          <w:color w:val="000000"/>
          <w:vertAlign w:val="subscript"/>
        </w:rPr>
        <w:t>5</w:t>
      </w:r>
      <w:r w:rsidRPr="00585A55">
        <w:rPr>
          <w:rFonts w:ascii="Times New Roman" w:hAnsi="Times New Roman" w:cs="Times New Roman"/>
          <w:color w:val="000000"/>
        </w:rPr>
        <w:t xml:space="preserve"> (на сухое вещество), %, не менее - 1,5</w:t>
      </w:r>
      <w:r w:rsidR="001F4773">
        <w:rPr>
          <w:rFonts w:ascii="Times New Roman" w:hAnsi="Times New Roman" w:cs="Times New Roman"/>
          <w:color w:val="000000"/>
        </w:rPr>
        <w:t>.</w:t>
      </w:r>
      <w:r w:rsidRPr="00585A55">
        <w:rPr>
          <w:rFonts w:ascii="Times New Roman" w:hAnsi="Times New Roman" w:cs="Times New Roman"/>
          <w:color w:val="000000"/>
        </w:rPr>
        <w:t xml:space="preserve"> Массовая доля калия (K</w:t>
      </w:r>
      <w:r w:rsidRPr="001F4773">
        <w:rPr>
          <w:rFonts w:ascii="Times New Roman" w:hAnsi="Times New Roman" w:cs="Times New Roman"/>
          <w:color w:val="000000"/>
          <w:vertAlign w:val="subscript"/>
        </w:rPr>
        <w:t>2</w:t>
      </w:r>
      <w:r w:rsidRPr="00585A55">
        <w:rPr>
          <w:rFonts w:ascii="Times New Roman" w:hAnsi="Times New Roman" w:cs="Times New Roman"/>
          <w:color w:val="000000"/>
        </w:rPr>
        <w:t>O) (на сухое вещество), %, не менее - 0,4</w:t>
      </w:r>
      <w:r w:rsidR="001F4773">
        <w:rPr>
          <w:rFonts w:ascii="Times New Roman" w:hAnsi="Times New Roman" w:cs="Times New Roman"/>
          <w:color w:val="000000"/>
        </w:rPr>
        <w:t>.</w:t>
      </w:r>
      <w:r w:rsidRPr="00585A55">
        <w:rPr>
          <w:rFonts w:ascii="Times New Roman" w:hAnsi="Times New Roman" w:cs="Times New Roman"/>
          <w:color w:val="000000"/>
        </w:rPr>
        <w:t xml:space="preserve"> </w:t>
      </w:r>
    </w:p>
    <w:p w:rsidR="001F4773" w:rsidRDefault="00585A55" w:rsidP="001F4773">
      <w:pPr>
        <w:pStyle w:val="a4"/>
        <w:spacing w:line="360" w:lineRule="auto"/>
        <w:ind w:firstLine="708"/>
        <w:rPr>
          <w:rFonts w:ascii="Times New Roman" w:hAnsi="Times New Roman" w:cs="Times New Roman"/>
          <w:color w:val="000000"/>
        </w:rPr>
      </w:pPr>
      <w:r w:rsidRPr="00585A55">
        <w:rPr>
          <w:rFonts w:ascii="Times New Roman" w:hAnsi="Times New Roman" w:cs="Times New Roman"/>
          <w:color w:val="000000"/>
        </w:rPr>
        <w:t>По показателям безопасности удобрение-</w:t>
      </w:r>
      <w:proofErr w:type="spellStart"/>
      <w:r w:rsidRPr="00585A55">
        <w:rPr>
          <w:rFonts w:ascii="Times New Roman" w:hAnsi="Times New Roman" w:cs="Times New Roman"/>
          <w:color w:val="000000"/>
        </w:rPr>
        <w:t>почвообразователь</w:t>
      </w:r>
      <w:proofErr w:type="spellEnd"/>
      <w:r w:rsidRPr="00585A55">
        <w:rPr>
          <w:rFonts w:ascii="Times New Roman" w:hAnsi="Times New Roman" w:cs="Times New Roman"/>
          <w:color w:val="000000"/>
        </w:rPr>
        <w:t xml:space="preserve"> соответствует нормам допустимым ОДК химических веществ в почве по ГН 2.1.7.020-94: Массовая доля меди, мг/кг - 33.00. Массовая доля цинка, мг/кг - 55.00. Массовая доля кадмия, мг/кг - 0.50. Массовая доля свинца, мг/кг - 32.00. Массовая доля мышьяка, мг/кг - 2.00. Массовая доля ртути, мг/кг - 2.10. </w:t>
      </w:r>
    </w:p>
    <w:p w:rsidR="00585A55" w:rsidRPr="00585A55" w:rsidRDefault="00585A55" w:rsidP="001F4773">
      <w:pPr>
        <w:pStyle w:val="a4"/>
        <w:spacing w:line="360" w:lineRule="auto"/>
        <w:ind w:firstLine="708"/>
        <w:rPr>
          <w:rFonts w:ascii="Times New Roman" w:hAnsi="Times New Roman" w:cs="Times New Roman"/>
          <w:color w:val="000000"/>
        </w:rPr>
      </w:pPr>
      <w:r w:rsidRPr="00585A55">
        <w:rPr>
          <w:rFonts w:ascii="Times New Roman" w:hAnsi="Times New Roman" w:cs="Times New Roman"/>
          <w:color w:val="000000"/>
        </w:rPr>
        <w:t xml:space="preserve">Проведенные опыты в 1987-89 </w:t>
      </w:r>
      <w:proofErr w:type="spellStart"/>
      <w:r w:rsidRPr="00585A55">
        <w:rPr>
          <w:rFonts w:ascii="Times New Roman" w:hAnsi="Times New Roman" w:cs="Times New Roman"/>
          <w:color w:val="000000"/>
        </w:rPr>
        <w:t>г.г</w:t>
      </w:r>
      <w:proofErr w:type="spellEnd"/>
      <w:r w:rsidRPr="00585A55">
        <w:rPr>
          <w:rFonts w:ascii="Times New Roman" w:hAnsi="Times New Roman" w:cs="Times New Roman"/>
          <w:color w:val="000000"/>
        </w:rPr>
        <w:t>. на отвалах вскрышных пород рудника ПО «</w:t>
      </w:r>
      <w:proofErr w:type="spellStart"/>
      <w:r w:rsidRPr="00585A55">
        <w:rPr>
          <w:rFonts w:ascii="Times New Roman" w:hAnsi="Times New Roman" w:cs="Times New Roman"/>
          <w:color w:val="000000"/>
        </w:rPr>
        <w:t>Эстонфосфорит</w:t>
      </w:r>
      <w:proofErr w:type="spellEnd"/>
      <w:r w:rsidRPr="00585A55">
        <w:rPr>
          <w:rFonts w:ascii="Times New Roman" w:hAnsi="Times New Roman" w:cs="Times New Roman"/>
          <w:color w:val="000000"/>
        </w:rPr>
        <w:t>» показали, что при внесении в истощенные земли отвалов почвообразующее удобрение на основе известкованного лигнина, сапропеля и добавки минеральных удобрений дает увеличение числа водопрочных агрегатов размером 1-3 мм с 15 до 24%, упорядоченность почвенной структуры и, как результат, увеличение массы, т.е. урожайности зерновых, на 25-35%.</w:t>
      </w:r>
    </w:p>
    <w:p w:rsidR="001F4773" w:rsidRDefault="00585A55" w:rsidP="001F4773">
      <w:pPr>
        <w:pStyle w:val="a4"/>
        <w:spacing w:line="360" w:lineRule="auto"/>
        <w:ind w:firstLine="708"/>
        <w:rPr>
          <w:rFonts w:ascii="Times New Roman" w:hAnsi="Times New Roman" w:cs="Times New Roman"/>
          <w:color w:val="000000"/>
        </w:rPr>
      </w:pPr>
      <w:r w:rsidRPr="00585A55">
        <w:rPr>
          <w:rFonts w:ascii="Times New Roman" w:hAnsi="Times New Roman" w:cs="Times New Roman"/>
          <w:color w:val="000000"/>
        </w:rPr>
        <w:t>Полученное удобрение-</w:t>
      </w:r>
      <w:proofErr w:type="spellStart"/>
      <w:r w:rsidRPr="00585A55">
        <w:rPr>
          <w:rFonts w:ascii="Times New Roman" w:hAnsi="Times New Roman" w:cs="Times New Roman"/>
          <w:color w:val="000000"/>
        </w:rPr>
        <w:t>почвообразователь</w:t>
      </w:r>
      <w:proofErr w:type="spellEnd"/>
      <w:r w:rsidRPr="00585A55">
        <w:rPr>
          <w:rFonts w:ascii="Times New Roman" w:hAnsi="Times New Roman" w:cs="Times New Roman"/>
          <w:color w:val="000000"/>
        </w:rPr>
        <w:t xml:space="preserve"> вносили в песчаные почвы Средней Азии (Казахстан) и эмирата Абу Даби (ОАЭ), имеющих низкое естественное плодородие, плохую структуру и кислую реакцию (рН=3-4), малое содержание гумуса (до 2-2,2%), азота, фосфора и калия (до 6 мг/100 г). </w:t>
      </w:r>
    </w:p>
    <w:p w:rsidR="00585A55" w:rsidRPr="00585A55" w:rsidRDefault="00585A55" w:rsidP="001F4773">
      <w:pPr>
        <w:pStyle w:val="a4"/>
        <w:spacing w:line="360" w:lineRule="auto"/>
        <w:ind w:firstLine="708"/>
        <w:rPr>
          <w:rFonts w:ascii="Times New Roman" w:hAnsi="Times New Roman" w:cs="Times New Roman"/>
          <w:color w:val="000000"/>
        </w:rPr>
      </w:pPr>
      <w:r w:rsidRPr="00585A55">
        <w:rPr>
          <w:rFonts w:ascii="Times New Roman" w:hAnsi="Times New Roman" w:cs="Times New Roman"/>
          <w:color w:val="000000"/>
        </w:rPr>
        <w:t xml:space="preserve">В 2001 г. в частной сельскохозяйственной фирме на истощенных землях Урала продукт применяли для выращивания в открытом </w:t>
      </w:r>
      <w:r w:rsidR="00F04214">
        <w:rPr>
          <w:rFonts w:ascii="Times New Roman" w:hAnsi="Times New Roman" w:cs="Times New Roman"/>
          <w:color w:val="000000"/>
        </w:rPr>
        <w:t xml:space="preserve">восстановленном после горных работ </w:t>
      </w:r>
      <w:r w:rsidRPr="00585A55">
        <w:rPr>
          <w:rFonts w:ascii="Times New Roman" w:hAnsi="Times New Roman" w:cs="Times New Roman"/>
          <w:color w:val="000000"/>
        </w:rPr>
        <w:t xml:space="preserve">грунте картофеля, овощей и цветов. В результате с одной сотки </w:t>
      </w:r>
      <w:r w:rsidR="00F04214">
        <w:rPr>
          <w:rFonts w:ascii="Times New Roman" w:hAnsi="Times New Roman" w:cs="Times New Roman"/>
          <w:color w:val="000000"/>
        </w:rPr>
        <w:t xml:space="preserve">восстановленной </w:t>
      </w:r>
      <w:r w:rsidRPr="00585A55">
        <w:rPr>
          <w:rFonts w:ascii="Times New Roman" w:hAnsi="Times New Roman" w:cs="Times New Roman"/>
          <w:color w:val="000000"/>
        </w:rPr>
        <w:t>земли был получен урожай картофеля 4-4.2 кг/м</w:t>
      </w:r>
      <w:r w:rsidR="001F4773" w:rsidRPr="001F4773">
        <w:rPr>
          <w:rFonts w:ascii="Times New Roman" w:hAnsi="Times New Roman" w:cs="Times New Roman"/>
          <w:color w:val="000000"/>
          <w:vertAlign w:val="superscript"/>
        </w:rPr>
        <w:t>2</w:t>
      </w:r>
      <w:r w:rsidRPr="00585A55">
        <w:rPr>
          <w:rFonts w:ascii="Times New Roman" w:hAnsi="Times New Roman" w:cs="Times New Roman"/>
          <w:color w:val="000000"/>
        </w:rPr>
        <w:t>, моркови, свеклы - до 5.2 кг с 1 м</w:t>
      </w:r>
      <w:r w:rsidRPr="001F4773">
        <w:rPr>
          <w:rFonts w:ascii="Times New Roman" w:hAnsi="Times New Roman" w:cs="Times New Roman"/>
          <w:color w:val="000000"/>
          <w:vertAlign w:val="superscript"/>
        </w:rPr>
        <w:t>2</w:t>
      </w:r>
      <w:r w:rsidRPr="00585A55">
        <w:rPr>
          <w:rFonts w:ascii="Times New Roman" w:hAnsi="Times New Roman" w:cs="Times New Roman"/>
          <w:color w:val="000000"/>
        </w:rPr>
        <w:t>.</w:t>
      </w:r>
    </w:p>
    <w:p w:rsidR="00585A55" w:rsidRDefault="00585A55" w:rsidP="001F4773">
      <w:pPr>
        <w:pStyle w:val="a4"/>
        <w:spacing w:line="360" w:lineRule="auto"/>
        <w:ind w:firstLine="708"/>
        <w:rPr>
          <w:rFonts w:ascii="Times New Roman" w:hAnsi="Times New Roman" w:cs="Times New Roman"/>
          <w:color w:val="000000"/>
        </w:rPr>
      </w:pPr>
      <w:r w:rsidRPr="00585A55">
        <w:rPr>
          <w:rFonts w:ascii="Times New Roman" w:hAnsi="Times New Roman" w:cs="Times New Roman"/>
          <w:color w:val="000000"/>
        </w:rPr>
        <w:t>На участке отвала вскрышных пород рудника ПО «</w:t>
      </w:r>
      <w:proofErr w:type="spellStart"/>
      <w:r w:rsidRPr="00585A55">
        <w:rPr>
          <w:rFonts w:ascii="Times New Roman" w:hAnsi="Times New Roman" w:cs="Times New Roman"/>
          <w:color w:val="000000"/>
        </w:rPr>
        <w:t>Эстонфосфорит</w:t>
      </w:r>
      <w:proofErr w:type="spellEnd"/>
      <w:r w:rsidRPr="00585A55">
        <w:rPr>
          <w:rFonts w:ascii="Times New Roman" w:hAnsi="Times New Roman" w:cs="Times New Roman"/>
          <w:color w:val="000000"/>
        </w:rPr>
        <w:t xml:space="preserve">» высаживался картофель с междурядьем 60 см. Производилось высокое окучивание каждого стебля. </w:t>
      </w:r>
      <w:r w:rsidRPr="00585A55">
        <w:rPr>
          <w:rFonts w:ascii="Times New Roman" w:hAnsi="Times New Roman" w:cs="Times New Roman"/>
          <w:color w:val="000000"/>
        </w:rPr>
        <w:lastRenderedPageBreak/>
        <w:t>Почвообразующее удобрение вносилось по 0,8 кг в лунку перед посадкой или под перепашку из расчета 440 кг на сотку. Повышение урожайности достигалось до 40-42%.</w:t>
      </w:r>
    </w:p>
    <w:p w:rsidR="00F04214" w:rsidRPr="00585A55" w:rsidRDefault="00964CE9" w:rsidP="00F04214">
      <w:pPr>
        <w:pStyle w:val="a4"/>
        <w:spacing w:line="360" w:lineRule="auto"/>
        <w:jc w:val="center"/>
        <w:rPr>
          <w:rFonts w:ascii="Times New Roman" w:hAnsi="Times New Roman" w:cs="Times New Roman"/>
          <w:color w:val="000000"/>
        </w:rPr>
      </w:pPr>
      <w:r>
        <w:rPr>
          <w:noProof/>
          <w:lang w:eastAsia="ru-RU"/>
        </w:rPr>
        <w:drawing>
          <wp:inline distT="0" distB="0" distL="0" distR="0" wp14:anchorId="27734234" wp14:editId="6A961F63">
            <wp:extent cx="3320716" cy="28475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27334" cy="28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A55" w:rsidRPr="00585A55" w:rsidRDefault="00585A55" w:rsidP="00F04214">
      <w:pPr>
        <w:pStyle w:val="a4"/>
        <w:spacing w:line="360" w:lineRule="auto"/>
        <w:ind w:firstLine="708"/>
        <w:rPr>
          <w:rFonts w:ascii="Times New Roman" w:hAnsi="Times New Roman" w:cs="Times New Roman"/>
          <w:color w:val="000000"/>
        </w:rPr>
      </w:pPr>
      <w:r w:rsidRPr="00585A55">
        <w:rPr>
          <w:rFonts w:ascii="Times New Roman" w:hAnsi="Times New Roman" w:cs="Times New Roman"/>
          <w:color w:val="000000"/>
        </w:rPr>
        <w:t xml:space="preserve">Обладатель технологии производства почвообразующих лигнин-сапропелевых </w:t>
      </w:r>
      <w:proofErr w:type="gramStart"/>
      <w:r w:rsidRPr="00585A55">
        <w:rPr>
          <w:rFonts w:ascii="Times New Roman" w:hAnsi="Times New Roman" w:cs="Times New Roman"/>
          <w:color w:val="000000"/>
        </w:rPr>
        <w:t>органо-минеральных</w:t>
      </w:r>
      <w:proofErr w:type="gramEnd"/>
      <w:r w:rsidRPr="00585A55">
        <w:rPr>
          <w:rFonts w:ascii="Times New Roman" w:hAnsi="Times New Roman" w:cs="Times New Roman"/>
          <w:color w:val="000000"/>
        </w:rPr>
        <w:t xml:space="preserve"> удобрений – Центр по сапропелю (www.sapropex.ru). </w:t>
      </w:r>
      <w:r w:rsidR="00F04214">
        <w:rPr>
          <w:rFonts w:ascii="Times New Roman" w:hAnsi="Times New Roman" w:cs="Times New Roman"/>
          <w:color w:val="000000"/>
        </w:rPr>
        <w:t>Центр</w:t>
      </w:r>
      <w:r w:rsidRPr="00585A55">
        <w:rPr>
          <w:rFonts w:ascii="Times New Roman" w:hAnsi="Times New Roman" w:cs="Times New Roman"/>
          <w:color w:val="000000"/>
        </w:rPr>
        <w:t xml:space="preserve"> занимается изучением складов-навалов гидролизного лигнина, выполняет технические проекты его утилизации путем переработки в высокоэффективные продукты, пользующиеся спросом в сельском хозяйстве и идущие на экспорт в страны Ближнего Востока и Средней Азии.</w:t>
      </w:r>
    </w:p>
    <w:p w:rsidR="00BA76CC" w:rsidRDefault="00BA76CC" w:rsidP="00F04214">
      <w:pPr>
        <w:pStyle w:val="a4"/>
        <w:spacing w:line="36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Объем лигнина, подлежащего утилизации путем производства удобрений и </w:t>
      </w:r>
      <w:proofErr w:type="spellStart"/>
      <w:r>
        <w:rPr>
          <w:rFonts w:ascii="Times New Roman" w:hAnsi="Times New Roman" w:cs="Times New Roman"/>
        </w:rPr>
        <w:t>почвосмесей</w:t>
      </w:r>
      <w:proofErr w:type="spellEnd"/>
      <w:r>
        <w:rPr>
          <w:rFonts w:ascii="Times New Roman" w:hAnsi="Times New Roman" w:cs="Times New Roman"/>
        </w:rPr>
        <w:t xml:space="preserve"> по данным предварительных работ и НИР на площади 45 Га и средней мощности слоя 1.15 м за исключением участков с повышенным содержанием загрязняющих веществ - около 320000 м</w:t>
      </w:r>
      <w:r w:rsidRPr="00BA76CC"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 xml:space="preserve">. В процессе производства из него можно получить до 410000 т готового продукта – удобрений и </w:t>
      </w:r>
      <w:proofErr w:type="spellStart"/>
      <w:r>
        <w:rPr>
          <w:rFonts w:ascii="Times New Roman" w:hAnsi="Times New Roman" w:cs="Times New Roman"/>
        </w:rPr>
        <w:t>почвосмесей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="00BA76CC" w:rsidRPr="00585A55" w:rsidRDefault="00BA76CC" w:rsidP="00F04214">
      <w:pPr>
        <w:pStyle w:val="a4"/>
        <w:spacing w:line="36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 капитальных вложениях в производство в пределах 26 млн. рублей и стоимости </w:t>
      </w:r>
      <w:proofErr w:type="gramStart"/>
      <w:r>
        <w:rPr>
          <w:rFonts w:ascii="Times New Roman" w:hAnsi="Times New Roman" w:cs="Times New Roman"/>
        </w:rPr>
        <w:t>органо-минеральных</w:t>
      </w:r>
      <w:proofErr w:type="gramEnd"/>
      <w:r>
        <w:rPr>
          <w:rFonts w:ascii="Times New Roman" w:hAnsi="Times New Roman" w:cs="Times New Roman"/>
        </w:rPr>
        <w:t xml:space="preserve"> удобрений и </w:t>
      </w:r>
      <w:proofErr w:type="spellStart"/>
      <w:r>
        <w:rPr>
          <w:rFonts w:ascii="Times New Roman" w:hAnsi="Times New Roman" w:cs="Times New Roman"/>
        </w:rPr>
        <w:t>почвосмесей</w:t>
      </w:r>
      <w:proofErr w:type="spellEnd"/>
      <w:r>
        <w:rPr>
          <w:rFonts w:ascii="Times New Roman" w:hAnsi="Times New Roman" w:cs="Times New Roman"/>
        </w:rPr>
        <w:t xml:space="preserve"> с заданными свойствами на рынке Таможенного союза равной 9600 </w:t>
      </w:r>
      <w:proofErr w:type="spellStart"/>
      <w:r>
        <w:rPr>
          <w:rFonts w:ascii="Times New Roman" w:hAnsi="Times New Roman" w:cs="Times New Roman"/>
        </w:rPr>
        <w:t>руб</w:t>
      </w:r>
      <w:proofErr w:type="spellEnd"/>
      <w:r w:rsidRPr="00BA76CC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 xml:space="preserve">т в процессе утилизации лигнина при рекультивации прудов-испарителей АЦКК можно получить дополнительный доход равный, ориентировочно, 1936000000 руб.       </w:t>
      </w:r>
    </w:p>
    <w:p w:rsidR="00437F74" w:rsidRPr="00390D3F" w:rsidRDefault="009E3ACE" w:rsidP="00F04214">
      <w:pPr>
        <w:spacing w:after="0" w:line="360" w:lineRule="auto"/>
        <w:ind w:right="397" w:firstLine="708"/>
        <w:rPr>
          <w:rFonts w:ascii="Arial" w:eastAsia="Times New Roman" w:hAnsi="Arial" w:cs="Arial"/>
          <w:b/>
          <w:lang w:eastAsia="ru-RU"/>
        </w:rPr>
      </w:pPr>
      <w:r w:rsidRPr="00F04214">
        <w:rPr>
          <w:rFonts w:ascii="Times New Roman" w:hAnsi="Times New Roman"/>
          <w:b/>
        </w:rPr>
        <w:t xml:space="preserve">Во избежание внештатных ситуаций в </w:t>
      </w:r>
      <w:proofErr w:type="spellStart"/>
      <w:r w:rsidRPr="00F04214">
        <w:rPr>
          <w:rFonts w:ascii="Times New Roman" w:hAnsi="Times New Roman"/>
          <w:b/>
        </w:rPr>
        <w:t>послерекультивационный</w:t>
      </w:r>
      <w:proofErr w:type="spellEnd"/>
      <w:r w:rsidRPr="00F04214">
        <w:rPr>
          <w:rFonts w:ascii="Times New Roman" w:hAnsi="Times New Roman"/>
          <w:b/>
        </w:rPr>
        <w:t xml:space="preserve"> период</w:t>
      </w:r>
      <w:r w:rsidRPr="00390D3F">
        <w:rPr>
          <w:rFonts w:ascii="Times New Roman" w:hAnsi="Times New Roman"/>
        </w:rPr>
        <w:t>, связанных с выносом дождевыми (ливневыми</w:t>
      </w:r>
      <w:r w:rsidR="00437F74" w:rsidRPr="00390D3F">
        <w:rPr>
          <w:rFonts w:ascii="Times New Roman" w:hAnsi="Times New Roman"/>
        </w:rPr>
        <w:t>) и талыми водами</w:t>
      </w:r>
      <w:r w:rsidRPr="00390D3F">
        <w:rPr>
          <w:rFonts w:ascii="Times New Roman" w:hAnsi="Times New Roman"/>
        </w:rPr>
        <w:t xml:space="preserve"> вредных загрязняющих веществ, превышающих ПДК (23 пробы из 44 отобранных</w:t>
      </w:r>
      <w:r w:rsidR="00F04214">
        <w:rPr>
          <w:rFonts w:ascii="Times New Roman" w:hAnsi="Times New Roman"/>
        </w:rPr>
        <w:t>, НИР</w:t>
      </w:r>
      <w:r w:rsidRPr="00390D3F">
        <w:rPr>
          <w:rFonts w:ascii="Times New Roman" w:hAnsi="Times New Roman"/>
        </w:rPr>
        <w:t xml:space="preserve">), проект предусматривает сорбционное удержание цинка и мышьяка в пределах площади распространения </w:t>
      </w:r>
      <w:r w:rsidR="00437F74" w:rsidRPr="00390D3F">
        <w:rPr>
          <w:rFonts w:ascii="Times New Roman" w:hAnsi="Times New Roman"/>
        </w:rPr>
        <w:t xml:space="preserve">сапропелевым жидким </w:t>
      </w:r>
      <w:proofErr w:type="spellStart"/>
      <w:r w:rsidR="00437F74" w:rsidRPr="00390D3F">
        <w:rPr>
          <w:rFonts w:ascii="Times New Roman" w:hAnsi="Times New Roman"/>
        </w:rPr>
        <w:t>рекультивантом</w:t>
      </w:r>
      <w:proofErr w:type="spellEnd"/>
      <w:r w:rsidR="00437F74" w:rsidRPr="00390D3F">
        <w:rPr>
          <w:rFonts w:ascii="Times New Roman" w:hAnsi="Times New Roman"/>
        </w:rPr>
        <w:t>.</w:t>
      </w:r>
    </w:p>
    <w:p w:rsidR="00397715" w:rsidRPr="00390D3F" w:rsidRDefault="00437F74" w:rsidP="00A80249">
      <w:pPr>
        <w:spacing w:after="0" w:line="36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7F3E00">
        <w:rPr>
          <w:rFonts w:ascii="Times New Roman" w:eastAsia="Times New Roman" w:hAnsi="Times New Roman" w:cs="Times New Roman"/>
          <w:i/>
          <w:lang w:eastAsia="ru-RU"/>
        </w:rPr>
        <w:t>«ЖИДКАЯ» РЕКУЛЬТИВАЦИЯ И ПОЧВООБРАЗОВАНИЕ САПРОПЕЛЕМ НА ОБЪЕКТЕ</w:t>
      </w:r>
      <w:r w:rsidR="007F3E00" w:rsidRPr="007F3E00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Pr="00390D3F">
        <w:rPr>
          <w:rFonts w:ascii="Times New Roman" w:eastAsia="Times New Roman" w:hAnsi="Times New Roman" w:cs="Times New Roman"/>
          <w:lang w:eastAsia="ru-RU"/>
        </w:rPr>
        <w:t xml:space="preserve">Новые </w:t>
      </w:r>
      <w:proofErr w:type="spellStart"/>
      <w:r w:rsidRPr="00390D3F">
        <w:rPr>
          <w:rFonts w:ascii="Times New Roman" w:eastAsia="Times New Roman" w:hAnsi="Times New Roman" w:cs="Times New Roman"/>
          <w:lang w:eastAsia="ru-RU"/>
        </w:rPr>
        <w:t>почвообразователи</w:t>
      </w:r>
      <w:proofErr w:type="spellEnd"/>
      <w:r w:rsidRPr="00390D3F">
        <w:rPr>
          <w:rFonts w:ascii="Times New Roman" w:eastAsia="Times New Roman" w:hAnsi="Times New Roman" w:cs="Times New Roman"/>
          <w:lang w:eastAsia="ru-RU"/>
        </w:rPr>
        <w:t xml:space="preserve"> на основе сапропеля, производимые в России, дают возможность </w:t>
      </w:r>
      <w:r w:rsidR="00397715" w:rsidRPr="00390D3F">
        <w:rPr>
          <w:rFonts w:ascii="Times New Roman" w:eastAsia="Times New Roman" w:hAnsi="Times New Roman" w:cs="Times New Roman"/>
          <w:lang w:eastAsia="ru-RU"/>
        </w:rPr>
        <w:t>сорбционного удержания цинка и мышьяка на площадях,</w:t>
      </w:r>
      <w:r w:rsidR="007F3E00">
        <w:rPr>
          <w:rFonts w:ascii="Times New Roman" w:eastAsia="Times New Roman" w:hAnsi="Times New Roman" w:cs="Times New Roman"/>
          <w:lang w:eastAsia="ru-RU"/>
        </w:rPr>
        <w:t xml:space="preserve"> выявленных в результате НИР,</w:t>
      </w:r>
      <w:r w:rsidR="00397715" w:rsidRPr="00390D3F">
        <w:rPr>
          <w:rFonts w:ascii="Times New Roman" w:eastAsia="Times New Roman" w:hAnsi="Times New Roman" w:cs="Times New Roman"/>
          <w:lang w:eastAsia="ru-RU"/>
        </w:rPr>
        <w:t xml:space="preserve"> </w:t>
      </w:r>
      <w:r w:rsidR="007F3E00">
        <w:rPr>
          <w:rFonts w:ascii="Times New Roman" w:eastAsia="Times New Roman" w:hAnsi="Times New Roman" w:cs="Times New Roman"/>
          <w:lang w:eastAsia="ru-RU"/>
        </w:rPr>
        <w:t>получить</w:t>
      </w:r>
      <w:r w:rsidR="00397715" w:rsidRPr="00390D3F">
        <w:rPr>
          <w:rFonts w:ascii="Times New Roman" w:eastAsia="Times New Roman" w:hAnsi="Times New Roman" w:cs="Times New Roman"/>
          <w:lang w:eastAsia="ru-RU"/>
        </w:rPr>
        <w:t xml:space="preserve"> травяной покров на </w:t>
      </w:r>
      <w:r w:rsidR="007F3E00">
        <w:rPr>
          <w:rFonts w:ascii="Times New Roman" w:eastAsia="Times New Roman" w:hAnsi="Times New Roman" w:cs="Times New Roman"/>
          <w:lang w:eastAsia="ru-RU"/>
        </w:rPr>
        <w:t xml:space="preserve">поверхности </w:t>
      </w:r>
      <w:r w:rsidR="00397715" w:rsidRPr="00390D3F">
        <w:rPr>
          <w:rFonts w:ascii="Times New Roman" w:eastAsia="Times New Roman" w:hAnsi="Times New Roman" w:cs="Times New Roman"/>
          <w:lang w:eastAsia="ru-RU"/>
        </w:rPr>
        <w:t>прудов-испарителей</w:t>
      </w:r>
      <w:r w:rsidR="007F3E00">
        <w:rPr>
          <w:rFonts w:ascii="Times New Roman" w:eastAsia="Times New Roman" w:hAnsi="Times New Roman" w:cs="Times New Roman"/>
          <w:lang w:eastAsia="ru-RU"/>
        </w:rPr>
        <w:t xml:space="preserve"> после рекультивации</w:t>
      </w:r>
      <w:r w:rsidRPr="00390D3F">
        <w:rPr>
          <w:rFonts w:ascii="Times New Roman" w:eastAsia="Times New Roman" w:hAnsi="Times New Roman" w:cs="Times New Roman"/>
          <w:lang w:eastAsia="ru-RU"/>
        </w:rPr>
        <w:t>, удобр</w:t>
      </w:r>
      <w:r w:rsidR="007F3E00">
        <w:rPr>
          <w:rFonts w:ascii="Times New Roman" w:eastAsia="Times New Roman" w:hAnsi="Times New Roman" w:cs="Times New Roman"/>
          <w:lang w:eastAsia="ru-RU"/>
        </w:rPr>
        <w:t>и</w:t>
      </w:r>
      <w:r w:rsidRPr="00390D3F">
        <w:rPr>
          <w:rFonts w:ascii="Times New Roman" w:eastAsia="Times New Roman" w:hAnsi="Times New Roman" w:cs="Times New Roman"/>
          <w:lang w:eastAsia="ru-RU"/>
        </w:rPr>
        <w:t>ть и снаб</w:t>
      </w:r>
      <w:r w:rsidR="007F3E00">
        <w:rPr>
          <w:rFonts w:ascii="Times New Roman" w:eastAsia="Times New Roman" w:hAnsi="Times New Roman" w:cs="Times New Roman"/>
          <w:lang w:eastAsia="ru-RU"/>
        </w:rPr>
        <w:t>дить</w:t>
      </w:r>
      <w:r w:rsidRPr="00390D3F">
        <w:rPr>
          <w:rFonts w:ascii="Times New Roman" w:eastAsia="Times New Roman" w:hAnsi="Times New Roman" w:cs="Times New Roman"/>
          <w:lang w:eastAsia="ru-RU"/>
        </w:rPr>
        <w:t xml:space="preserve"> гумусом </w:t>
      </w:r>
      <w:r w:rsidR="007F3E00">
        <w:rPr>
          <w:rFonts w:ascii="Times New Roman" w:eastAsia="Times New Roman" w:hAnsi="Times New Roman" w:cs="Times New Roman"/>
          <w:lang w:eastAsia="ru-RU"/>
        </w:rPr>
        <w:t>верхний глинистый слой рекультиванта</w:t>
      </w:r>
      <w:r w:rsidRPr="00390D3F">
        <w:rPr>
          <w:rFonts w:ascii="Times New Roman" w:eastAsia="Times New Roman" w:hAnsi="Times New Roman" w:cs="Times New Roman"/>
          <w:lang w:eastAsia="ru-RU"/>
        </w:rPr>
        <w:t>, бороться с опустыниванием</w:t>
      </w:r>
      <w:r w:rsidR="007F3E00">
        <w:rPr>
          <w:rFonts w:ascii="Times New Roman" w:eastAsia="Times New Roman" w:hAnsi="Times New Roman" w:cs="Times New Roman"/>
          <w:lang w:eastAsia="ru-RU"/>
        </w:rPr>
        <w:t xml:space="preserve"> территории</w:t>
      </w:r>
      <w:r w:rsidR="00397715" w:rsidRPr="00390D3F">
        <w:rPr>
          <w:rFonts w:ascii="Times New Roman" w:eastAsia="Times New Roman" w:hAnsi="Times New Roman" w:cs="Times New Roman"/>
          <w:lang w:eastAsia="ru-RU"/>
        </w:rPr>
        <w:t>.</w:t>
      </w:r>
      <w:r w:rsidRPr="00390D3F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437F74" w:rsidRPr="00390D3F" w:rsidRDefault="00964CE9" w:rsidP="00A80249">
      <w:pPr>
        <w:spacing w:after="0" w:line="36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964CE9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1058779" cy="1343964"/>
            <wp:effectExtent l="0" t="0" r="8255" b="8890"/>
            <wp:docPr id="15" name="Рисунок 15" descr="E:\САПРОПЕЛЬ\Жидкий газон из сапропеля\Жидкий газон из сапропеля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АПРОПЕЛЬ\Жидкий газон из сапропеля\Жидкий газон из сапропеля 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93" cy="135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964CE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531745" cy="1294765"/>
            <wp:effectExtent l="0" t="0" r="1905" b="635"/>
            <wp:docPr id="7" name="Рисунок 7" descr="E:\САПРОПЕЛЬ\Жидкий газон из сапропеля\Рекультивация жидким сапропелем отвалов горных пор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ПРОПЕЛЬ\Жидкий газон из сапропеля\Рекультивация жидким сапропелем отвалов горных пород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964CE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405288" cy="1294524"/>
            <wp:effectExtent l="0" t="0" r="4445" b="1270"/>
            <wp:docPr id="8" name="Рисунок 8" descr="E:\САПРОПЕЛЬ\Жидкий газон из сапропеля\Рекультивант из сапропеля жид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АПРОПЕЛЬ\Жидкий газон из сапропеля\Рекультивант из сапропеля жидкий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311" cy="131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F74" w:rsidRPr="00390D3F" w:rsidRDefault="00437F74" w:rsidP="00A80249">
      <w:pPr>
        <w:spacing w:after="0" w:line="36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390D3F">
        <w:rPr>
          <w:rFonts w:ascii="Times New Roman" w:eastAsia="Times New Roman" w:hAnsi="Times New Roman" w:cs="Times New Roman"/>
          <w:lang w:eastAsia="ru-RU"/>
        </w:rPr>
        <w:t>Одним из самых высокоэффективных, экологически чистых и относительно дешевых материалов для почвообразования и окультуривания земель является разработанный Центром по сапропелю «жидкий» сапропелевый рекультивант (ЖСР).</w:t>
      </w:r>
    </w:p>
    <w:p w:rsidR="00397715" w:rsidRPr="00390D3F" w:rsidRDefault="00437F74" w:rsidP="00A80249">
      <w:pPr>
        <w:spacing w:after="0" w:line="36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390D3F">
        <w:rPr>
          <w:rFonts w:ascii="Times New Roman" w:eastAsia="Times New Roman" w:hAnsi="Times New Roman" w:cs="Times New Roman"/>
          <w:lang w:eastAsia="ru-RU"/>
        </w:rPr>
        <w:t xml:space="preserve">ЖСР производится по новой </w:t>
      </w:r>
      <w:proofErr w:type="spellStart"/>
      <w:r w:rsidRPr="00390D3F">
        <w:rPr>
          <w:rFonts w:ascii="Times New Roman" w:eastAsia="Times New Roman" w:hAnsi="Times New Roman" w:cs="Times New Roman"/>
          <w:lang w:eastAsia="ru-RU"/>
        </w:rPr>
        <w:t>кавитационной</w:t>
      </w:r>
      <w:proofErr w:type="spellEnd"/>
      <w:r w:rsidRPr="00390D3F">
        <w:rPr>
          <w:rFonts w:ascii="Times New Roman" w:eastAsia="Times New Roman" w:hAnsi="Times New Roman" w:cs="Times New Roman"/>
          <w:lang w:eastAsia="ru-RU"/>
        </w:rPr>
        <w:t xml:space="preserve"> технологии из озерного</w:t>
      </w:r>
      <w:r w:rsidR="007F3E00">
        <w:rPr>
          <w:rFonts w:ascii="Times New Roman" w:eastAsia="Times New Roman" w:hAnsi="Times New Roman" w:cs="Times New Roman"/>
          <w:lang w:eastAsia="ru-RU"/>
        </w:rPr>
        <w:t>,</w:t>
      </w:r>
      <w:r w:rsidRPr="00390D3F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="00397715" w:rsidRPr="00390D3F">
        <w:rPr>
          <w:rFonts w:ascii="Times New Roman" w:eastAsia="Times New Roman" w:hAnsi="Times New Roman" w:cs="Times New Roman"/>
          <w:lang w:eastAsia="ru-RU"/>
        </w:rPr>
        <w:t>старичного</w:t>
      </w:r>
      <w:proofErr w:type="spellEnd"/>
      <w:r w:rsidR="007F3E00">
        <w:rPr>
          <w:rFonts w:ascii="Times New Roman" w:eastAsia="Times New Roman" w:hAnsi="Times New Roman" w:cs="Times New Roman"/>
          <w:lang w:eastAsia="ru-RU"/>
        </w:rPr>
        <w:t xml:space="preserve"> или болотного</w:t>
      </w:r>
      <w:r w:rsidRPr="00390D3F">
        <w:rPr>
          <w:rFonts w:ascii="Times New Roman" w:eastAsia="Times New Roman" w:hAnsi="Times New Roman" w:cs="Times New Roman"/>
          <w:lang w:eastAsia="ru-RU"/>
        </w:rPr>
        <w:t xml:space="preserve"> сапропеля естественной влажности и соответствующего ГОСТ Р 54000-2010</w:t>
      </w:r>
      <w:r w:rsidR="007F3E00">
        <w:rPr>
          <w:rFonts w:ascii="Times New Roman" w:eastAsia="Times New Roman" w:hAnsi="Times New Roman" w:cs="Times New Roman"/>
          <w:lang w:eastAsia="ru-RU"/>
        </w:rPr>
        <w:t xml:space="preserve"> «Органические удобрения. Сапропели».</w:t>
      </w:r>
      <w:r w:rsidRPr="00390D3F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437F74" w:rsidRPr="00390D3F" w:rsidRDefault="00397715" w:rsidP="00A80249">
      <w:pPr>
        <w:spacing w:after="0" w:line="36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390D3F">
        <w:rPr>
          <w:rFonts w:ascii="Times New Roman" w:eastAsia="Times New Roman" w:hAnsi="Times New Roman" w:cs="Times New Roman"/>
          <w:lang w:eastAsia="ru-RU"/>
        </w:rPr>
        <w:t>Ж</w:t>
      </w:r>
      <w:r w:rsidR="00437F74" w:rsidRPr="00390D3F">
        <w:rPr>
          <w:rFonts w:ascii="Times New Roman" w:eastAsia="Times New Roman" w:hAnsi="Times New Roman" w:cs="Times New Roman"/>
          <w:lang w:eastAsia="ru-RU"/>
        </w:rPr>
        <w:t xml:space="preserve">идкий сапропелевый рекультивант представляет собой </w:t>
      </w:r>
      <w:proofErr w:type="spellStart"/>
      <w:r w:rsidR="00437F74" w:rsidRPr="00390D3F">
        <w:rPr>
          <w:rFonts w:ascii="Times New Roman" w:eastAsia="Times New Roman" w:hAnsi="Times New Roman" w:cs="Times New Roman"/>
          <w:lang w:eastAsia="ru-RU"/>
        </w:rPr>
        <w:t>кавитаторную</w:t>
      </w:r>
      <w:proofErr w:type="spellEnd"/>
      <w:r w:rsidR="00437F74" w:rsidRPr="00390D3F">
        <w:rPr>
          <w:rFonts w:ascii="Times New Roman" w:eastAsia="Times New Roman" w:hAnsi="Times New Roman" w:cs="Times New Roman"/>
          <w:lang w:eastAsia="ru-RU"/>
        </w:rPr>
        <w:t xml:space="preserve"> смесь микро- и макроэлементов в натуральном природном виде и семена высаживаемых трав, декоративных, цветочных, мелкокустарниковых или сельскохозяйственных растений.  </w:t>
      </w:r>
    </w:p>
    <w:p w:rsidR="00437F74" w:rsidRPr="00390D3F" w:rsidRDefault="00964CE9" w:rsidP="00A80249">
      <w:pPr>
        <w:spacing w:after="0" w:line="36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964CE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3686476" cy="2070612"/>
            <wp:effectExtent l="0" t="0" r="0" b="6350"/>
            <wp:docPr id="14" name="Рисунок 14" descr="E:\САПРОПЕЛЬ\Жидкий газон из сапропеля\Почвообразование жидким сапропелевым рекультиван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АПРОПЕЛЬ\Жидкий газон из сапропеля\Почвообразование жидким сапропелевым рекультивантом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071" cy="208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F74" w:rsidRPr="00390D3F" w:rsidRDefault="00964CE9" w:rsidP="00A80249">
      <w:pPr>
        <w:spacing w:after="0" w:line="36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О</w:t>
      </w:r>
      <w:r w:rsidR="00437F74" w:rsidRPr="00390D3F">
        <w:rPr>
          <w:rFonts w:ascii="Times New Roman" w:eastAsia="Times New Roman" w:hAnsi="Times New Roman" w:cs="Times New Roman"/>
          <w:lang w:eastAsia="ru-RU"/>
        </w:rPr>
        <w:t xml:space="preserve">днократное внесение жидкого органического сапропелевого почвообразователя на </w:t>
      </w:r>
      <w:proofErr w:type="spellStart"/>
      <w:r w:rsidR="00397715" w:rsidRPr="00390D3F">
        <w:rPr>
          <w:rFonts w:ascii="Times New Roman" w:eastAsia="Times New Roman" w:hAnsi="Times New Roman" w:cs="Times New Roman"/>
          <w:lang w:eastAsia="ru-RU"/>
        </w:rPr>
        <w:t>рекультивируемые</w:t>
      </w:r>
      <w:proofErr w:type="spellEnd"/>
      <w:r w:rsidR="00437F74" w:rsidRPr="00390D3F">
        <w:rPr>
          <w:rFonts w:ascii="Times New Roman" w:eastAsia="Times New Roman" w:hAnsi="Times New Roman" w:cs="Times New Roman"/>
          <w:lang w:eastAsia="ru-RU"/>
        </w:rPr>
        <w:t xml:space="preserve"> территории позволяет </w:t>
      </w:r>
      <w:r w:rsidR="007F3E00">
        <w:rPr>
          <w:rFonts w:ascii="Times New Roman" w:eastAsia="Times New Roman" w:hAnsi="Times New Roman" w:cs="Times New Roman"/>
          <w:lang w:eastAsia="ru-RU"/>
        </w:rPr>
        <w:t>создать</w:t>
      </w:r>
      <w:r w:rsidR="00437F74" w:rsidRPr="00390D3F">
        <w:rPr>
          <w:rFonts w:ascii="Times New Roman" w:eastAsia="Times New Roman" w:hAnsi="Times New Roman" w:cs="Times New Roman"/>
          <w:lang w:eastAsia="ru-RU"/>
        </w:rPr>
        <w:t xml:space="preserve"> устойчив</w:t>
      </w:r>
      <w:r w:rsidR="007F3E00">
        <w:rPr>
          <w:rFonts w:ascii="Times New Roman" w:eastAsia="Times New Roman" w:hAnsi="Times New Roman" w:cs="Times New Roman"/>
          <w:lang w:eastAsia="ru-RU"/>
        </w:rPr>
        <w:t>ый</w:t>
      </w:r>
      <w:r w:rsidR="00437F74" w:rsidRPr="00390D3F">
        <w:rPr>
          <w:rFonts w:ascii="Times New Roman" w:eastAsia="Times New Roman" w:hAnsi="Times New Roman" w:cs="Times New Roman"/>
          <w:lang w:eastAsia="ru-RU"/>
        </w:rPr>
        <w:t xml:space="preserve"> зелен</w:t>
      </w:r>
      <w:r w:rsidR="007F3E00">
        <w:rPr>
          <w:rFonts w:ascii="Times New Roman" w:eastAsia="Times New Roman" w:hAnsi="Times New Roman" w:cs="Times New Roman"/>
          <w:lang w:eastAsia="ru-RU"/>
        </w:rPr>
        <w:t>ый</w:t>
      </w:r>
      <w:r w:rsidR="00437F74" w:rsidRPr="00390D3F">
        <w:rPr>
          <w:rFonts w:ascii="Times New Roman" w:eastAsia="Times New Roman" w:hAnsi="Times New Roman" w:cs="Times New Roman"/>
          <w:lang w:eastAsia="ru-RU"/>
        </w:rPr>
        <w:t xml:space="preserve"> травяного покров, придать </w:t>
      </w:r>
      <w:r w:rsidR="00397715" w:rsidRPr="00390D3F">
        <w:rPr>
          <w:rFonts w:ascii="Times New Roman" w:eastAsia="Times New Roman" w:hAnsi="Times New Roman" w:cs="Times New Roman"/>
          <w:lang w:eastAsia="ru-RU"/>
        </w:rPr>
        <w:t xml:space="preserve">ему </w:t>
      </w:r>
      <w:r w:rsidR="00437F74" w:rsidRPr="00390D3F">
        <w:rPr>
          <w:rFonts w:ascii="Times New Roman" w:eastAsia="Times New Roman" w:hAnsi="Times New Roman" w:cs="Times New Roman"/>
          <w:lang w:eastAsia="ru-RU"/>
        </w:rPr>
        <w:t xml:space="preserve">стабильность, создать равномерность </w:t>
      </w:r>
      <w:proofErr w:type="spellStart"/>
      <w:r w:rsidR="00437F74" w:rsidRPr="00390D3F">
        <w:rPr>
          <w:rFonts w:ascii="Times New Roman" w:eastAsia="Times New Roman" w:hAnsi="Times New Roman" w:cs="Times New Roman"/>
          <w:lang w:eastAsia="ru-RU"/>
        </w:rPr>
        <w:t>влагообмена</w:t>
      </w:r>
      <w:proofErr w:type="spellEnd"/>
      <w:r w:rsidR="00437F74" w:rsidRPr="00390D3F">
        <w:rPr>
          <w:rFonts w:ascii="Times New Roman" w:eastAsia="Times New Roman" w:hAnsi="Times New Roman" w:cs="Times New Roman"/>
          <w:lang w:eastAsia="ru-RU"/>
        </w:rPr>
        <w:t xml:space="preserve"> и </w:t>
      </w:r>
      <w:proofErr w:type="spellStart"/>
      <w:r w:rsidR="00437F74" w:rsidRPr="00390D3F">
        <w:rPr>
          <w:rFonts w:ascii="Times New Roman" w:eastAsia="Times New Roman" w:hAnsi="Times New Roman" w:cs="Times New Roman"/>
          <w:lang w:eastAsia="ru-RU"/>
        </w:rPr>
        <w:t>влагоудержания</w:t>
      </w:r>
      <w:proofErr w:type="spellEnd"/>
      <w:r w:rsidR="00437F74" w:rsidRPr="00390D3F">
        <w:rPr>
          <w:rFonts w:ascii="Times New Roman" w:eastAsia="Times New Roman" w:hAnsi="Times New Roman" w:cs="Times New Roman"/>
          <w:lang w:eastAsia="ru-RU"/>
        </w:rPr>
        <w:t xml:space="preserve"> в культурном почвенном слое, повысить в нем содержание гумуса, жизненно важных для растений микро- и макроэлементов. </w:t>
      </w:r>
    </w:p>
    <w:p w:rsidR="00437F74" w:rsidRPr="00390D3F" w:rsidRDefault="00437F74" w:rsidP="00A80249">
      <w:pPr>
        <w:spacing w:after="0" w:line="360" w:lineRule="auto"/>
        <w:ind w:firstLine="708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  <w:r w:rsidRPr="00390D3F">
        <w:rPr>
          <w:rFonts w:ascii="Times New Roman" w:eastAsia="Times New Roman" w:hAnsi="Times New Roman" w:cs="Times New Roman"/>
          <w:shd w:val="clear" w:color="auto" w:fill="FFFFFF"/>
          <w:lang w:eastAsia="ru-RU"/>
        </w:rPr>
        <w:t xml:space="preserve">Отгружается жидкий сапропелевый рекультивант в </w:t>
      </w:r>
      <w:proofErr w:type="spellStart"/>
      <w:r w:rsidRPr="00390D3F">
        <w:rPr>
          <w:rFonts w:ascii="Times New Roman" w:eastAsia="Times New Roman" w:hAnsi="Times New Roman" w:cs="Times New Roman"/>
          <w:shd w:val="clear" w:color="auto" w:fill="FFFFFF"/>
          <w:lang w:eastAsia="ru-RU"/>
        </w:rPr>
        <w:t>еврокубах</w:t>
      </w:r>
      <w:proofErr w:type="spellEnd"/>
      <w:r w:rsidRPr="00390D3F">
        <w:rPr>
          <w:rFonts w:ascii="Times New Roman" w:eastAsia="Times New Roman" w:hAnsi="Times New Roman" w:cs="Times New Roman"/>
          <w:shd w:val="clear" w:color="auto" w:fill="FFFFFF"/>
          <w:lang w:eastAsia="ru-RU"/>
        </w:rPr>
        <w:t xml:space="preserve"> по 1000 л или бочках по 200 л. Стоимость рекультиванта оптовая - от 9200 до 14000 рублей</w:t>
      </w:r>
      <w:r w:rsidR="00397715" w:rsidRPr="00390D3F">
        <w:rPr>
          <w:rFonts w:ascii="Times New Roman" w:eastAsia="Times New Roman" w:hAnsi="Times New Roman" w:cs="Times New Roman"/>
          <w:shd w:val="clear" w:color="auto" w:fill="FFFFFF"/>
          <w:lang w:eastAsia="ru-RU"/>
        </w:rPr>
        <w:t xml:space="preserve"> за 1000 л.</w:t>
      </w:r>
      <w:r w:rsidRPr="00390D3F">
        <w:rPr>
          <w:rFonts w:ascii="Times New Roman" w:eastAsia="Times New Roman" w:hAnsi="Times New Roman" w:cs="Times New Roman"/>
          <w:shd w:val="clear" w:color="auto" w:fill="FFFFFF"/>
          <w:lang w:eastAsia="ru-RU"/>
        </w:rPr>
        <w:t xml:space="preserve">  </w:t>
      </w:r>
    </w:p>
    <w:p w:rsidR="00964CE9" w:rsidRDefault="00F04214" w:rsidP="00C66BE1">
      <w:pPr>
        <w:spacing w:after="0" w:line="360" w:lineRule="auto"/>
        <w:ind w:firstLine="708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  <w:r w:rsidRPr="00C66BE1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 xml:space="preserve">Техническое проектирование </w:t>
      </w:r>
      <w:r w:rsidR="00964CE9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 xml:space="preserve">предприятия по утилизации </w:t>
      </w:r>
      <w:proofErr w:type="spellStart"/>
      <w:r w:rsidR="00964CE9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>лигнинсодержащих</w:t>
      </w:r>
      <w:proofErr w:type="spellEnd"/>
      <w:r w:rsidR="00964CE9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 xml:space="preserve"> пород прудов-испарителей АЦКК и </w:t>
      </w:r>
      <w:r w:rsidRPr="00C66BE1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 xml:space="preserve">рекультивации </w:t>
      </w:r>
      <w:r w:rsidR="00964CE9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 xml:space="preserve">мест их нахождения </w:t>
      </w:r>
      <w:r w:rsidRPr="00C66BE1">
        <w:rPr>
          <w:rFonts w:ascii="Times New Roman" w:eastAsia="Times New Roman" w:hAnsi="Times New Roman" w:cs="Times New Roman"/>
          <w:shd w:val="clear" w:color="auto" w:fill="FFFFFF"/>
          <w:lang w:eastAsia="ru-RU"/>
        </w:rPr>
        <w:t xml:space="preserve">выполняется бригадой инженеров проектировщиков под руководством к.т.н. Николая </w:t>
      </w:r>
      <w:proofErr w:type="spellStart"/>
      <w:r w:rsidRPr="00C66BE1">
        <w:rPr>
          <w:rFonts w:ascii="Times New Roman" w:eastAsia="Times New Roman" w:hAnsi="Times New Roman" w:cs="Times New Roman"/>
          <w:shd w:val="clear" w:color="auto" w:fill="FFFFFF"/>
          <w:lang w:eastAsia="ru-RU"/>
        </w:rPr>
        <w:t>Бычека</w:t>
      </w:r>
      <w:proofErr w:type="spellEnd"/>
      <w:r w:rsidRPr="00C66BE1">
        <w:rPr>
          <w:rFonts w:ascii="Times New Roman" w:eastAsia="Times New Roman" w:hAnsi="Times New Roman" w:cs="Times New Roman"/>
          <w:shd w:val="clear" w:color="auto" w:fill="FFFFFF"/>
          <w:lang w:eastAsia="ru-RU"/>
        </w:rPr>
        <w:t xml:space="preserve">. </w:t>
      </w:r>
    </w:p>
    <w:p w:rsidR="00964CE9" w:rsidRDefault="00964CE9" w:rsidP="00C66BE1">
      <w:pPr>
        <w:spacing w:after="0" w:line="360" w:lineRule="auto"/>
        <w:ind w:firstLine="708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hd w:val="clear" w:color="auto" w:fill="FFFFFF"/>
          <w:lang w:eastAsia="ru-RU"/>
        </w:rPr>
        <w:t>Технический проект будет состоять из двух томов</w:t>
      </w:r>
      <w:r w:rsidRPr="00964CE9">
        <w:rPr>
          <w:rFonts w:ascii="Times New Roman" w:eastAsia="Times New Roman" w:hAnsi="Times New Roman" w:cs="Times New Roman"/>
          <w:shd w:val="clear" w:color="auto" w:fill="FFFFFF"/>
          <w:lang w:eastAsia="ru-RU"/>
        </w:rPr>
        <w:t>:</w:t>
      </w:r>
    </w:p>
    <w:p w:rsidR="00964CE9" w:rsidRPr="00C66BE1" w:rsidRDefault="00964CE9" w:rsidP="00964CE9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333333"/>
          <w:shd w:val="clear" w:color="auto" w:fill="FFFFFF"/>
          <w:lang w:eastAsia="ru-RU"/>
        </w:rPr>
      </w:pPr>
      <w:r w:rsidRPr="00C66BE1">
        <w:rPr>
          <w:rFonts w:ascii="Times New Roman" w:eastAsia="Times New Roman" w:hAnsi="Times New Roman" w:cs="Times New Roman"/>
          <w:b/>
          <w:color w:val="333333"/>
          <w:shd w:val="clear" w:color="auto" w:fill="FFFFFF"/>
          <w:lang w:eastAsia="ru-RU"/>
        </w:rPr>
        <w:t xml:space="preserve">Том </w:t>
      </w:r>
      <w:r w:rsidRPr="00964CE9">
        <w:rPr>
          <w:rFonts w:ascii="Times New Roman" w:eastAsia="Times New Roman" w:hAnsi="Times New Roman" w:cs="Times New Roman"/>
          <w:b/>
          <w:color w:val="333333"/>
          <w:shd w:val="clear" w:color="auto" w:fill="FFFFFF"/>
          <w:lang w:eastAsia="ru-RU"/>
        </w:rPr>
        <w:t>1</w:t>
      </w:r>
      <w:r w:rsidRPr="00C66BE1">
        <w:rPr>
          <w:rFonts w:ascii="Times New Roman" w:eastAsia="Times New Roman" w:hAnsi="Times New Roman" w:cs="Times New Roman"/>
          <w:b/>
          <w:color w:val="333333"/>
          <w:shd w:val="clear" w:color="auto" w:fill="FFFFFF"/>
          <w:lang w:eastAsia="ru-RU"/>
        </w:rPr>
        <w:t>.</w:t>
      </w:r>
      <w:r w:rsidRPr="00C66BE1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 xml:space="preserve"> ТЕХНИЧЕСКИЙ ПРОЕКТ</w:t>
      </w:r>
      <w:r w:rsidRPr="00964CE9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ПРЕДПРИЯТИЯ</w:t>
      </w:r>
      <w:r w:rsidRPr="00964CE9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 xml:space="preserve"> </w:t>
      </w:r>
      <w:r w:rsidRPr="00C66BE1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 xml:space="preserve">УТИЛИЗАЦИИ ЛИГНИНА ПУТЕМ ПРОИЗВОДСТВА </w:t>
      </w:r>
      <w:proofErr w:type="gramStart"/>
      <w:r w:rsidRPr="00C66BE1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ОРГАНО-МИНЕРАЛЬНЫХ</w:t>
      </w:r>
      <w:proofErr w:type="gramEnd"/>
      <w:r w:rsidRPr="00C66BE1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 xml:space="preserve"> УДОБРЕНИЙ И ПОЧВОСМЕСЕЙ </w:t>
      </w:r>
      <w:r w:rsidRPr="00C66BE1">
        <w:rPr>
          <w:rFonts w:ascii="Times New Roman" w:eastAsia="Times New Roman" w:hAnsi="Times New Roman" w:cs="Times New Roman"/>
          <w:b/>
          <w:color w:val="333333"/>
          <w:shd w:val="clear" w:color="auto" w:fill="FFFFFF"/>
          <w:lang w:eastAsia="ru-RU"/>
        </w:rPr>
        <w:t xml:space="preserve">  </w:t>
      </w:r>
    </w:p>
    <w:p w:rsidR="00F04214" w:rsidRPr="00C66BE1" w:rsidRDefault="00F04214" w:rsidP="00C66BE1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</w:pPr>
      <w:r w:rsidRPr="00C66BE1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lastRenderedPageBreak/>
        <w:t xml:space="preserve">Том </w:t>
      </w:r>
      <w:r w:rsidR="00964CE9" w:rsidRPr="00964CE9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>2</w:t>
      </w:r>
      <w:r w:rsidRPr="00C66BE1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>.</w:t>
      </w:r>
      <w:r w:rsidRPr="00C66BE1">
        <w:rPr>
          <w:rFonts w:ascii="Times New Roman" w:eastAsia="Times New Roman" w:hAnsi="Times New Roman" w:cs="Times New Roman"/>
          <w:shd w:val="clear" w:color="auto" w:fill="FFFFFF"/>
          <w:lang w:eastAsia="ru-RU"/>
        </w:rPr>
        <w:t xml:space="preserve"> </w:t>
      </w:r>
      <w:r w:rsidRPr="00C66BE1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 xml:space="preserve">ТЕХНИЧЕСКИЙ ПРОЕКТ РЕКУЛЬТИВАЦИИ </w:t>
      </w:r>
      <w:r w:rsidR="00964CE9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 xml:space="preserve">МЕСТ </w:t>
      </w:r>
      <w:r w:rsidR="00AE6B9A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ИЗВЛЕЧЕНИЯ</w:t>
      </w:r>
      <w:r w:rsidR="00964CE9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 xml:space="preserve"> </w:t>
      </w:r>
      <w:r w:rsidRPr="00C66BE1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 xml:space="preserve">ЛИГНИНСОДЕРЖАЩИХ </w:t>
      </w:r>
      <w:r w:rsidR="00AE6B9A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 xml:space="preserve">ПОРОД </w:t>
      </w:r>
      <w:r w:rsidRPr="00C66BE1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ПРУДОВ-ИСПАРИТЕЛЕЙ АЦКК</w:t>
      </w:r>
      <w:r w:rsidR="00964CE9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 xml:space="preserve"> ПОСЛЕ УТИЛИЗАЦИИ ИХ ОСНОВНОЙ МАССЫ</w:t>
      </w:r>
      <w:r w:rsidRPr="00C66BE1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.</w:t>
      </w:r>
    </w:p>
    <w:p w:rsidR="00A67087" w:rsidRPr="00C66BE1" w:rsidRDefault="00A67087" w:rsidP="00C66BE1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333333"/>
          <w:shd w:val="clear" w:color="auto" w:fill="FFFFFF"/>
          <w:lang w:eastAsia="ru-RU"/>
        </w:rPr>
      </w:pPr>
      <w:r w:rsidRPr="00C66BE1">
        <w:rPr>
          <w:rFonts w:ascii="Times New Roman" w:eastAsia="Times New Roman" w:hAnsi="Times New Roman" w:cs="Times New Roman"/>
          <w:b/>
          <w:color w:val="333333"/>
          <w:shd w:val="clear" w:color="auto" w:fill="FFFFFF"/>
          <w:lang w:eastAsia="ru-RU"/>
        </w:rPr>
        <w:t xml:space="preserve">Сроки проектирования: </w:t>
      </w:r>
      <w:r w:rsidRPr="00C66BE1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3</w:t>
      </w:r>
      <w:r w:rsidR="00964CE9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-3.5</w:t>
      </w:r>
      <w:r w:rsidRPr="00C66BE1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 xml:space="preserve"> мес. Стоимость Том 1</w:t>
      </w:r>
      <w:r w:rsidRPr="00C66BE1">
        <w:rPr>
          <w:rFonts w:ascii="Times New Roman" w:eastAsia="Times New Roman" w:hAnsi="Times New Roman" w:cs="Times New Roman"/>
          <w:b/>
          <w:color w:val="333333"/>
          <w:shd w:val="clear" w:color="auto" w:fill="FFFFFF"/>
          <w:lang w:eastAsia="ru-RU"/>
        </w:rPr>
        <w:t xml:space="preserve"> – </w:t>
      </w:r>
      <w:r w:rsidR="00964CE9">
        <w:rPr>
          <w:rFonts w:ascii="Times New Roman" w:eastAsia="Times New Roman" w:hAnsi="Times New Roman" w:cs="Times New Roman"/>
          <w:b/>
          <w:color w:val="333333"/>
          <w:shd w:val="clear" w:color="auto" w:fill="FFFFFF"/>
          <w:lang w:eastAsia="ru-RU"/>
        </w:rPr>
        <w:t>3</w:t>
      </w:r>
      <w:r w:rsidRPr="00C66BE1">
        <w:rPr>
          <w:rFonts w:ascii="Times New Roman" w:eastAsia="Times New Roman" w:hAnsi="Times New Roman" w:cs="Times New Roman"/>
          <w:b/>
          <w:color w:val="333333"/>
          <w:shd w:val="clear" w:color="auto" w:fill="FFFFFF"/>
          <w:lang w:eastAsia="ru-RU"/>
        </w:rPr>
        <w:t>,</w:t>
      </w:r>
      <w:r w:rsidR="00964CE9">
        <w:rPr>
          <w:rFonts w:ascii="Times New Roman" w:eastAsia="Times New Roman" w:hAnsi="Times New Roman" w:cs="Times New Roman"/>
          <w:b/>
          <w:color w:val="333333"/>
          <w:shd w:val="clear" w:color="auto" w:fill="FFFFFF"/>
          <w:lang w:eastAsia="ru-RU"/>
        </w:rPr>
        <w:t>0</w:t>
      </w:r>
      <w:r w:rsidRPr="00C66BE1">
        <w:rPr>
          <w:rFonts w:ascii="Times New Roman" w:eastAsia="Times New Roman" w:hAnsi="Times New Roman" w:cs="Times New Roman"/>
          <w:b/>
          <w:color w:val="333333"/>
          <w:shd w:val="clear" w:color="auto" w:fill="FFFFFF"/>
          <w:lang w:eastAsia="ru-RU"/>
        </w:rPr>
        <w:t xml:space="preserve">4 млн. руб. </w:t>
      </w:r>
      <w:r w:rsidRPr="00C66BE1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Том 2 –</w:t>
      </w:r>
      <w:r w:rsidRPr="00C66BE1">
        <w:rPr>
          <w:rFonts w:ascii="Times New Roman" w:eastAsia="Times New Roman" w:hAnsi="Times New Roman" w:cs="Times New Roman"/>
          <w:b/>
          <w:color w:val="333333"/>
          <w:shd w:val="clear" w:color="auto" w:fill="FFFFFF"/>
          <w:lang w:eastAsia="ru-RU"/>
        </w:rPr>
        <w:t xml:space="preserve"> 1,</w:t>
      </w:r>
      <w:r w:rsidR="00964CE9">
        <w:rPr>
          <w:rFonts w:ascii="Times New Roman" w:eastAsia="Times New Roman" w:hAnsi="Times New Roman" w:cs="Times New Roman"/>
          <w:b/>
          <w:color w:val="333333"/>
          <w:shd w:val="clear" w:color="auto" w:fill="FFFFFF"/>
          <w:lang w:eastAsia="ru-RU"/>
        </w:rPr>
        <w:t>1</w:t>
      </w:r>
      <w:r w:rsidRPr="00C66BE1">
        <w:rPr>
          <w:rFonts w:ascii="Times New Roman" w:eastAsia="Times New Roman" w:hAnsi="Times New Roman" w:cs="Times New Roman"/>
          <w:b/>
          <w:color w:val="333333"/>
          <w:shd w:val="clear" w:color="auto" w:fill="FFFFFF"/>
          <w:lang w:eastAsia="ru-RU"/>
        </w:rPr>
        <w:t xml:space="preserve"> млн. руб. </w:t>
      </w:r>
    </w:p>
    <w:p w:rsidR="00A67087" w:rsidRPr="00C66BE1" w:rsidRDefault="00A67087" w:rsidP="00C66BE1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</w:pPr>
      <w:r w:rsidRPr="00C66BE1">
        <w:rPr>
          <w:rFonts w:ascii="Times New Roman" w:eastAsia="Times New Roman" w:hAnsi="Times New Roman" w:cs="Times New Roman"/>
          <w:b/>
          <w:color w:val="333333"/>
          <w:shd w:val="clear" w:color="auto" w:fill="FFFFFF"/>
          <w:lang w:eastAsia="ru-RU"/>
        </w:rPr>
        <w:t xml:space="preserve">Общая сумма подготовки технического проекта </w:t>
      </w:r>
      <w:r w:rsidRPr="00C66BE1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 xml:space="preserve">– </w:t>
      </w:r>
      <w:r w:rsidR="00964CE9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4</w:t>
      </w:r>
      <w:r w:rsidRPr="00C66BE1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,</w:t>
      </w:r>
      <w:r w:rsidR="00964CE9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1</w:t>
      </w:r>
      <w:r w:rsidRPr="00C66BE1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4 млн. руб.</w:t>
      </w:r>
    </w:p>
    <w:p w:rsidR="00A67087" w:rsidRPr="00C66BE1" w:rsidRDefault="00964CE9" w:rsidP="00C66BE1">
      <w:pPr>
        <w:spacing w:after="0" w:line="360" w:lineRule="auto"/>
        <w:ind w:firstLine="708"/>
        <w:rPr>
          <w:rFonts w:ascii="Times New Roman" w:hAnsi="Times New Roman" w:cs="Times New Roman"/>
          <w:color w:val="333333"/>
          <w:shd w:val="clear" w:color="auto" w:fill="FFFFFF"/>
        </w:rPr>
      </w:pPr>
      <w:r>
        <w:rPr>
          <w:rFonts w:ascii="Times New Roman" w:hAnsi="Times New Roman" w:cs="Times New Roman"/>
          <w:color w:val="333333"/>
          <w:shd w:val="clear" w:color="auto" w:fill="FFFFFF"/>
        </w:rPr>
        <w:t>Оплата проектных работ осуществляется</w:t>
      </w:r>
      <w:r w:rsidR="00A67087" w:rsidRPr="00C66BE1">
        <w:rPr>
          <w:rFonts w:ascii="Times New Roman" w:hAnsi="Times New Roman" w:cs="Times New Roman"/>
          <w:color w:val="333333"/>
          <w:shd w:val="clear" w:color="auto" w:fill="FFFFFF"/>
        </w:rPr>
        <w:t xml:space="preserve"> по схеме: </w:t>
      </w:r>
      <w:r>
        <w:rPr>
          <w:rFonts w:ascii="Times New Roman" w:hAnsi="Times New Roman" w:cs="Times New Roman"/>
          <w:color w:val="333333"/>
          <w:shd w:val="clear" w:color="auto" w:fill="FFFFFF"/>
        </w:rPr>
        <w:t>изначально 10</w:t>
      </w:r>
      <w:r w:rsidR="00A67087" w:rsidRPr="00C66BE1">
        <w:rPr>
          <w:rFonts w:ascii="Times New Roman" w:hAnsi="Times New Roman" w:cs="Times New Roman"/>
          <w:color w:val="333333"/>
          <w:shd w:val="clear" w:color="auto" w:fill="FFFFFF"/>
        </w:rPr>
        <w:t>0% — авансовая оплата</w:t>
      </w:r>
      <w:r>
        <w:rPr>
          <w:rFonts w:ascii="Times New Roman" w:hAnsi="Times New Roman" w:cs="Times New Roman"/>
          <w:color w:val="333333"/>
          <w:shd w:val="clear" w:color="auto" w:fill="FFFFFF"/>
        </w:rPr>
        <w:t xml:space="preserve"> Тома 1</w:t>
      </w:r>
      <w:r w:rsidR="00A67087" w:rsidRPr="00C66BE1">
        <w:rPr>
          <w:rFonts w:ascii="Times New Roman" w:hAnsi="Times New Roman" w:cs="Times New Roman"/>
          <w:color w:val="333333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333333"/>
          <w:shd w:val="clear" w:color="auto" w:fill="FFFFFF"/>
        </w:rPr>
        <w:t>после - 100</w:t>
      </w:r>
      <w:r w:rsidR="00A67087" w:rsidRPr="00C66BE1">
        <w:rPr>
          <w:rFonts w:ascii="Times New Roman" w:hAnsi="Times New Roman" w:cs="Times New Roman"/>
          <w:color w:val="333333"/>
          <w:shd w:val="clear" w:color="auto" w:fill="FFFFFF"/>
        </w:rPr>
        <w:t>%</w:t>
      </w:r>
      <w:r>
        <w:rPr>
          <w:rFonts w:ascii="Times New Roman" w:hAnsi="Times New Roman" w:cs="Times New Roman"/>
          <w:color w:val="333333"/>
          <w:shd w:val="clear" w:color="auto" w:fill="FFFFFF"/>
        </w:rPr>
        <w:t xml:space="preserve"> авансовая оплата Тома 2 проекта.</w:t>
      </w:r>
    </w:p>
    <w:p w:rsidR="00C66BE1" w:rsidRDefault="00C66BE1" w:rsidP="00C66BE1">
      <w:pPr>
        <w:spacing w:after="0" w:line="240" w:lineRule="auto"/>
        <w:jc w:val="center"/>
        <w:rPr>
          <w:rFonts w:ascii="Arial" w:eastAsia="Times New Roman" w:hAnsi="Arial" w:cs="Arial"/>
          <w:b/>
          <w:color w:val="333333"/>
          <w:sz w:val="20"/>
          <w:szCs w:val="13"/>
          <w:shd w:val="clear" w:color="auto" w:fill="FFFFFF"/>
          <w:lang w:eastAsia="ru-RU"/>
        </w:rPr>
      </w:pPr>
    </w:p>
    <w:p w:rsidR="00964CE9" w:rsidRDefault="005833B2" w:rsidP="005833B2">
      <w:pPr>
        <w:spacing w:after="0" w:line="360" w:lineRule="auto"/>
        <w:ind w:firstLine="708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2162018" cy="213604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906" cy="214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2219796" cy="2189480"/>
            <wp:effectExtent l="0" t="0" r="9525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130" cy="220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CE9" w:rsidRPr="00A67087" w:rsidRDefault="00964CE9" w:rsidP="00964CE9">
      <w:pPr>
        <w:spacing w:after="0" w:line="360" w:lineRule="auto"/>
        <w:ind w:firstLine="708"/>
        <w:rPr>
          <w:rFonts w:ascii="Arial" w:eastAsia="Times New Roman" w:hAnsi="Arial" w:cs="Arial"/>
          <w:b/>
          <w:color w:val="333333"/>
          <w:sz w:val="20"/>
          <w:szCs w:val="13"/>
          <w:shd w:val="clear" w:color="auto" w:fill="FFFFFF"/>
          <w:lang w:eastAsia="ru-RU"/>
        </w:rPr>
      </w:pPr>
      <w:r w:rsidRPr="00964CE9">
        <w:rPr>
          <w:rFonts w:ascii="Times New Roman" w:hAnsi="Times New Roman" w:cs="Times New Roman"/>
          <w:b/>
          <w:i/>
        </w:rPr>
        <w:t>ВАЖНЫЙ АСПЕКТ НАСТОЯЩЕГО ПРОЕКТА</w:t>
      </w:r>
      <w:r w:rsidRPr="00964CE9">
        <w:rPr>
          <w:rFonts w:ascii="Times New Roman" w:hAnsi="Times New Roman" w:cs="Times New Roman"/>
        </w:rPr>
        <w:t xml:space="preserve">: </w:t>
      </w:r>
      <w:proofErr w:type="gramStart"/>
      <w:r>
        <w:rPr>
          <w:rFonts w:ascii="Times New Roman" w:hAnsi="Times New Roman" w:cs="Times New Roman"/>
        </w:rPr>
        <w:t>В</w:t>
      </w:r>
      <w:proofErr w:type="gramEnd"/>
      <w:r>
        <w:rPr>
          <w:rFonts w:ascii="Times New Roman" w:hAnsi="Times New Roman" w:cs="Times New Roman"/>
        </w:rPr>
        <w:t xml:space="preserve"> процессе выполнения </w:t>
      </w:r>
      <w:proofErr w:type="spellStart"/>
      <w:r>
        <w:rPr>
          <w:rFonts w:ascii="Times New Roman" w:hAnsi="Times New Roman" w:cs="Times New Roman"/>
        </w:rPr>
        <w:t>рекультивационных</w:t>
      </w:r>
      <w:proofErr w:type="spellEnd"/>
      <w:r>
        <w:rPr>
          <w:rFonts w:ascii="Times New Roman" w:hAnsi="Times New Roman" w:cs="Times New Roman"/>
        </w:rPr>
        <w:t xml:space="preserve"> работ Исполнитель получает дополнительный доход равный, ориентировочно, 1 936 000 000 </w:t>
      </w:r>
      <w:proofErr w:type="spellStart"/>
      <w:r>
        <w:rPr>
          <w:rFonts w:ascii="Times New Roman" w:hAnsi="Times New Roman" w:cs="Times New Roman"/>
        </w:rPr>
        <w:t>руб</w:t>
      </w:r>
      <w:proofErr w:type="spellEnd"/>
      <w:r>
        <w:rPr>
          <w:rFonts w:ascii="Times New Roman" w:hAnsi="Times New Roman" w:cs="Times New Roman"/>
        </w:rPr>
        <w:t xml:space="preserve">, что позволяет администрации </w:t>
      </w:r>
      <w:proofErr w:type="spellStart"/>
      <w:r>
        <w:rPr>
          <w:rFonts w:ascii="Times New Roman" w:hAnsi="Times New Roman" w:cs="Times New Roman"/>
        </w:rPr>
        <w:t>Наримановского</w:t>
      </w:r>
      <w:proofErr w:type="spellEnd"/>
      <w:r>
        <w:rPr>
          <w:rFonts w:ascii="Times New Roman" w:hAnsi="Times New Roman" w:cs="Times New Roman"/>
        </w:rPr>
        <w:t xml:space="preserve"> района Астраханской области с высокой эффективностью и минимальными затратами осуществить природоохранные мероприятия на данной территории.    </w:t>
      </w:r>
    </w:p>
    <w:p w:rsidR="001B748D" w:rsidRDefault="001B748D" w:rsidP="00BA76CC">
      <w:pPr>
        <w:spacing w:after="0" w:line="240" w:lineRule="auto"/>
        <w:ind w:firstLine="708"/>
        <w:jc w:val="center"/>
        <w:rPr>
          <w:rFonts w:ascii="Verdana" w:eastAsia="Times New Roman" w:hAnsi="Verdana" w:cs="Arial"/>
          <w:sz w:val="20"/>
          <w:szCs w:val="13"/>
          <w:shd w:val="clear" w:color="auto" w:fill="FFFFFF"/>
          <w:lang w:eastAsia="ru-RU"/>
        </w:rPr>
      </w:pPr>
    </w:p>
    <w:p w:rsidR="00F53DBD" w:rsidRDefault="00F53DBD" w:rsidP="00BA76CC">
      <w:pPr>
        <w:spacing w:after="0" w:line="240" w:lineRule="auto"/>
        <w:jc w:val="center"/>
        <w:rPr>
          <w:rStyle w:val="fontstyle01"/>
        </w:rPr>
      </w:pPr>
      <w:r>
        <w:rPr>
          <w:rStyle w:val="fontstyle01"/>
        </w:rPr>
        <w:t>СОДЕРЖАНИЕ ТЕХНИЧЕСКОГО ПРОЕКТА</w:t>
      </w:r>
    </w:p>
    <w:p w:rsidR="0088324D" w:rsidRDefault="0088324D" w:rsidP="00BA76CC">
      <w:pPr>
        <w:spacing w:after="0" w:line="240" w:lineRule="auto"/>
        <w:jc w:val="center"/>
        <w:rPr>
          <w:rStyle w:val="fontstyle01"/>
        </w:rPr>
      </w:pPr>
    </w:p>
    <w:p w:rsidR="0088324D" w:rsidRDefault="0088324D" w:rsidP="00F53DBD">
      <w:pPr>
        <w:spacing w:after="0" w:line="240" w:lineRule="auto"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 xml:space="preserve">Техническое задание на проектирование </w:t>
      </w:r>
      <w:r w:rsidRPr="0088324D">
        <w:rPr>
          <w:rFonts w:ascii="Verdana" w:hAnsi="Verdana"/>
          <w:bCs/>
          <w:color w:val="000000"/>
          <w:sz w:val="20"/>
          <w:szCs w:val="20"/>
        </w:rPr>
        <w:t>………………</w:t>
      </w:r>
      <w:r>
        <w:rPr>
          <w:rFonts w:ascii="Verdana" w:hAnsi="Verdana"/>
          <w:bCs/>
          <w:color w:val="000000"/>
          <w:sz w:val="20"/>
          <w:szCs w:val="20"/>
        </w:rPr>
        <w:t>……………………………………</w:t>
      </w:r>
      <w:proofErr w:type="gramStart"/>
      <w:r>
        <w:rPr>
          <w:rFonts w:ascii="Verdana" w:hAnsi="Verdana"/>
          <w:bCs/>
          <w:color w:val="000000"/>
          <w:sz w:val="20"/>
          <w:szCs w:val="20"/>
        </w:rPr>
        <w:t>…….</w:t>
      </w:r>
      <w:proofErr w:type="gramEnd"/>
      <w:r w:rsidRPr="0088324D">
        <w:rPr>
          <w:rFonts w:ascii="Verdana" w:hAnsi="Verdana"/>
          <w:bCs/>
          <w:color w:val="000000"/>
          <w:sz w:val="20"/>
          <w:szCs w:val="20"/>
        </w:rPr>
        <w:t>………..</w:t>
      </w:r>
    </w:p>
    <w:p w:rsidR="00964CE9" w:rsidRPr="00F53DBD" w:rsidRDefault="0088324D" w:rsidP="00964CE9">
      <w:pPr>
        <w:spacing w:after="0" w:line="240" w:lineRule="auto"/>
        <w:rPr>
          <w:rStyle w:val="fontstyle21"/>
          <w:b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 xml:space="preserve">Реферат </w:t>
      </w:r>
      <w:r w:rsidRPr="0088324D">
        <w:rPr>
          <w:rFonts w:ascii="Verdana" w:hAnsi="Verdana"/>
          <w:bCs/>
          <w:color w:val="000000"/>
          <w:sz w:val="20"/>
          <w:szCs w:val="20"/>
        </w:rPr>
        <w:t>………</w:t>
      </w:r>
      <w:r>
        <w:rPr>
          <w:rFonts w:ascii="Verdana" w:hAnsi="Verdana"/>
          <w:bCs/>
          <w:color w:val="000000"/>
          <w:sz w:val="20"/>
          <w:szCs w:val="20"/>
        </w:rPr>
        <w:t>………………………………………………………………………………………………………………………</w:t>
      </w:r>
      <w:r w:rsidRPr="0088324D">
        <w:rPr>
          <w:rFonts w:ascii="Verdana" w:hAnsi="Verdana"/>
          <w:bCs/>
          <w:color w:val="000000"/>
          <w:sz w:val="20"/>
          <w:szCs w:val="20"/>
        </w:rPr>
        <w:t>…..</w:t>
      </w:r>
      <w:r w:rsidR="00F53DBD">
        <w:rPr>
          <w:rFonts w:ascii="Verdana" w:hAnsi="Verdana"/>
          <w:b/>
          <w:bCs/>
          <w:color w:val="000000"/>
          <w:sz w:val="20"/>
          <w:szCs w:val="20"/>
        </w:rPr>
        <w:br/>
      </w:r>
      <w:r w:rsidR="00F53DBD">
        <w:rPr>
          <w:rStyle w:val="fontstyle01"/>
        </w:rPr>
        <w:t>1. ОБЩИЕ СВЕДЕНИЯ</w:t>
      </w:r>
      <w:r w:rsidR="00F53DBD">
        <w:rPr>
          <w:rStyle w:val="fontstyle21"/>
        </w:rPr>
        <w:t>.............................................................................................</w:t>
      </w:r>
      <w:r w:rsidR="00F53DBD">
        <w:rPr>
          <w:rFonts w:ascii="Verdana" w:hAnsi="Verdana"/>
          <w:color w:val="000000"/>
          <w:sz w:val="20"/>
          <w:szCs w:val="20"/>
        </w:rPr>
        <w:br/>
      </w:r>
      <w:r w:rsidR="00F53DBD">
        <w:rPr>
          <w:rStyle w:val="fontstyle21"/>
        </w:rPr>
        <w:t>Введение.................................................................................................................</w:t>
      </w:r>
      <w:r w:rsidR="00F53DBD">
        <w:rPr>
          <w:rFonts w:ascii="Verdana" w:hAnsi="Verdana"/>
          <w:color w:val="000000"/>
          <w:sz w:val="20"/>
          <w:szCs w:val="20"/>
        </w:rPr>
        <w:br/>
      </w:r>
      <w:r w:rsidR="00F53DBD">
        <w:rPr>
          <w:rStyle w:val="fontstyle21"/>
        </w:rPr>
        <w:t>1.2 Изученность объекта...........................................................................................</w:t>
      </w:r>
      <w:r w:rsidR="00F53DBD">
        <w:rPr>
          <w:rFonts w:ascii="Verdana" w:hAnsi="Verdana"/>
          <w:color w:val="000000"/>
          <w:sz w:val="20"/>
          <w:szCs w:val="20"/>
        </w:rPr>
        <w:br/>
      </w:r>
      <w:r w:rsidR="00F53DBD">
        <w:rPr>
          <w:rStyle w:val="fontstyle21"/>
        </w:rPr>
        <w:t>1.3 Природные условия............................................................................................</w:t>
      </w:r>
      <w:r w:rsidR="00F53DBD">
        <w:rPr>
          <w:rFonts w:ascii="Verdana" w:hAnsi="Verdana"/>
          <w:color w:val="000000"/>
          <w:sz w:val="20"/>
          <w:szCs w:val="20"/>
        </w:rPr>
        <w:br/>
      </w:r>
      <w:r w:rsidR="00F53DBD">
        <w:rPr>
          <w:rStyle w:val="fontstyle21"/>
        </w:rPr>
        <w:t>1.4 Основные технико-экономические показатели рекультивации земель...................</w:t>
      </w:r>
      <w:r w:rsidR="00F53DBD" w:rsidRPr="00F53DBD">
        <w:rPr>
          <w:rStyle w:val="fontstyle21"/>
        </w:rPr>
        <w:t>..</w:t>
      </w:r>
      <w:r w:rsidR="00F53DBD">
        <w:rPr>
          <w:rFonts w:ascii="Verdana" w:hAnsi="Verdana"/>
          <w:color w:val="000000"/>
          <w:sz w:val="20"/>
          <w:szCs w:val="20"/>
        </w:rPr>
        <w:br/>
      </w:r>
      <w:r w:rsidR="00F53DBD">
        <w:rPr>
          <w:rStyle w:val="fontstyle01"/>
        </w:rPr>
        <w:t>2. ОСНОВНЫЕ ПОЛОЖЕНИЯ ПО РЕКУЛЬТИВАЦИИ ЗЕМЕЛЬ</w:t>
      </w:r>
      <w:r w:rsidR="00F53DBD">
        <w:rPr>
          <w:rStyle w:val="fontstyle21"/>
        </w:rPr>
        <w:t>...........................</w:t>
      </w:r>
      <w:r>
        <w:rPr>
          <w:rStyle w:val="fontstyle21"/>
        </w:rPr>
        <w:t>..</w:t>
      </w:r>
      <w:r w:rsidR="00F53DBD">
        <w:rPr>
          <w:rStyle w:val="fontstyle21"/>
        </w:rPr>
        <w:t>......</w:t>
      </w:r>
      <w:r w:rsidR="00F53DBD">
        <w:rPr>
          <w:rFonts w:ascii="Verdana" w:hAnsi="Verdana"/>
          <w:color w:val="000000"/>
          <w:sz w:val="20"/>
          <w:szCs w:val="20"/>
        </w:rPr>
        <w:t xml:space="preserve"> </w:t>
      </w:r>
      <w:r w:rsidR="00F53DBD">
        <w:rPr>
          <w:rFonts w:ascii="Verdana" w:hAnsi="Verdana"/>
          <w:color w:val="000000"/>
          <w:sz w:val="20"/>
          <w:szCs w:val="20"/>
        </w:rPr>
        <w:br/>
      </w:r>
      <w:r w:rsidR="00F53DBD">
        <w:rPr>
          <w:rStyle w:val="fontstyle21"/>
        </w:rPr>
        <w:t>2.1 Характеристика почвенного покрова...........................................................</w:t>
      </w:r>
      <w:r>
        <w:rPr>
          <w:rStyle w:val="fontstyle21"/>
        </w:rPr>
        <w:t>...</w:t>
      </w:r>
      <w:r w:rsidR="00F53DBD">
        <w:rPr>
          <w:rStyle w:val="fontstyle21"/>
        </w:rPr>
        <w:t>....... 2.2 Определение необходимости снятия плодородного слоя почв......................</w:t>
      </w:r>
      <w:r>
        <w:rPr>
          <w:rStyle w:val="fontstyle21"/>
        </w:rPr>
        <w:t>..</w:t>
      </w:r>
      <w:r w:rsidR="00F53DBD">
        <w:rPr>
          <w:rStyle w:val="fontstyle21"/>
        </w:rPr>
        <w:t>.........</w:t>
      </w:r>
      <w:r w:rsidR="00F53DBD">
        <w:rPr>
          <w:rFonts w:ascii="Verdana" w:hAnsi="Verdana"/>
          <w:color w:val="000000"/>
          <w:sz w:val="20"/>
          <w:szCs w:val="20"/>
        </w:rPr>
        <w:t xml:space="preserve"> </w:t>
      </w:r>
      <w:r w:rsidR="00F53DBD">
        <w:rPr>
          <w:rFonts w:ascii="Verdana" w:hAnsi="Verdana"/>
          <w:color w:val="000000"/>
          <w:sz w:val="20"/>
          <w:szCs w:val="20"/>
        </w:rPr>
        <w:br/>
      </w:r>
      <w:r w:rsidR="00F53DBD">
        <w:rPr>
          <w:rStyle w:val="fontstyle21"/>
        </w:rPr>
        <w:t>2.3 Этапы рекультивации................................................................................</w:t>
      </w:r>
      <w:r>
        <w:rPr>
          <w:rStyle w:val="fontstyle21"/>
        </w:rPr>
        <w:t>..</w:t>
      </w:r>
      <w:r w:rsidR="00F53DBD">
        <w:rPr>
          <w:rStyle w:val="fontstyle21"/>
        </w:rPr>
        <w:t>........</w:t>
      </w:r>
      <w:r w:rsidR="00F53DBD">
        <w:rPr>
          <w:rFonts w:ascii="Verdana" w:hAnsi="Verdana"/>
          <w:color w:val="000000"/>
          <w:sz w:val="20"/>
          <w:szCs w:val="20"/>
        </w:rPr>
        <w:t xml:space="preserve"> </w:t>
      </w:r>
      <w:r w:rsidR="00F53DBD">
        <w:rPr>
          <w:rFonts w:ascii="Verdana" w:hAnsi="Verdana"/>
          <w:color w:val="000000"/>
          <w:sz w:val="20"/>
          <w:szCs w:val="20"/>
        </w:rPr>
        <w:br/>
      </w:r>
      <w:r w:rsidR="00F53DBD">
        <w:rPr>
          <w:rStyle w:val="fontstyle01"/>
        </w:rPr>
        <w:t xml:space="preserve">3. Том 1. </w:t>
      </w:r>
      <w:r w:rsidR="00964CE9">
        <w:rPr>
          <w:rStyle w:val="fontstyle01"/>
        </w:rPr>
        <w:t xml:space="preserve">ПРЕДПРИЯТИЕ </w:t>
      </w:r>
      <w:r w:rsidR="00964CE9" w:rsidRPr="00F53DBD">
        <w:rPr>
          <w:rStyle w:val="fontstyle21"/>
          <w:b/>
        </w:rPr>
        <w:t>УТИЛИЗАЦИ</w:t>
      </w:r>
      <w:r w:rsidR="00964CE9">
        <w:rPr>
          <w:rStyle w:val="fontstyle21"/>
          <w:b/>
        </w:rPr>
        <w:t>И</w:t>
      </w:r>
      <w:r w:rsidR="00964CE9" w:rsidRPr="00F53DBD">
        <w:rPr>
          <w:rStyle w:val="fontstyle21"/>
          <w:b/>
        </w:rPr>
        <w:t xml:space="preserve"> ЛИГНИНА ПУТЕМ ПРОИЗВОДСТВА ОРГАНО-МИНЕРАЛЬНЫХ УДОБРЕНИЙ И ПОЧВОСМЕСЕЙ </w:t>
      </w:r>
      <w:r w:rsidR="00964CE9" w:rsidRPr="00964CE9">
        <w:rPr>
          <w:rStyle w:val="fontstyle21"/>
        </w:rPr>
        <w:t>……..</w:t>
      </w:r>
      <w:r w:rsidR="00964CE9" w:rsidRPr="00F53DBD">
        <w:rPr>
          <w:rStyle w:val="fontstyle21"/>
        </w:rPr>
        <w:t>…</w:t>
      </w:r>
      <w:r w:rsidR="00964CE9">
        <w:rPr>
          <w:rStyle w:val="fontstyle21"/>
        </w:rPr>
        <w:t>………….</w:t>
      </w:r>
      <w:r w:rsidR="00964CE9" w:rsidRPr="00F53DBD">
        <w:rPr>
          <w:rStyle w:val="fontstyle21"/>
        </w:rPr>
        <w:t>……</w:t>
      </w:r>
      <w:r w:rsidR="00964CE9">
        <w:rPr>
          <w:rStyle w:val="fontstyle21"/>
        </w:rPr>
        <w:t>…………………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b/>
          <w:noProof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ahoma"/>
          <w:b/>
          <w:noProof/>
          <w:color w:val="000000"/>
          <w:sz w:val="20"/>
          <w:szCs w:val="20"/>
          <w:lang w:eastAsia="ru-RU"/>
        </w:rPr>
        <w:t>3.</w:t>
      </w:r>
      <w:r w:rsidRPr="0088324D">
        <w:rPr>
          <w:rFonts w:ascii="Verdana" w:eastAsia="Times New Roman" w:hAnsi="Verdana" w:cs="Tahoma"/>
          <w:b/>
          <w:noProof/>
          <w:color w:val="000000"/>
          <w:sz w:val="20"/>
          <w:szCs w:val="20"/>
          <w:lang w:eastAsia="ru-RU"/>
        </w:rPr>
        <w:t xml:space="preserve">1. Общая пояснительная записка 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…………………………………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……………….…….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………………..…….  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3.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1.1. Основание для разработки проекта……………………………………………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……………………..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……....  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3.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1.2. Исходные данные и условия для подготовки проектной документации ………………… 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- письма согласования начала проектирования  ……………..………………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………………………..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……....                                              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- Техническое задание   ……… ………………………………………………………………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………………………….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……..  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- иные исходно-разрешительные документы……………………………………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…………………………..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…..….   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3.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1.3. Основные положения (технические и экономические решения) 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пр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оекта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 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ahoma"/>
          <w:b/>
          <w:noProof/>
          <w:color w:val="000000"/>
          <w:sz w:val="20"/>
          <w:szCs w:val="20"/>
          <w:lang w:eastAsia="ru-RU"/>
        </w:rPr>
        <w:lastRenderedPageBreak/>
        <w:t>3.</w:t>
      </w:r>
      <w:r w:rsidRPr="0088324D">
        <w:rPr>
          <w:rFonts w:ascii="Verdana" w:eastAsia="Times New Roman" w:hAnsi="Verdana" w:cs="Tahoma"/>
          <w:b/>
          <w:noProof/>
          <w:color w:val="000000"/>
          <w:sz w:val="20"/>
          <w:szCs w:val="20"/>
          <w:lang w:eastAsia="ru-RU"/>
        </w:rPr>
        <w:t xml:space="preserve">2. Объемы, качество и строение слоя </w:t>
      </w:r>
      <w:r>
        <w:rPr>
          <w:rFonts w:ascii="Verdana" w:eastAsia="Times New Roman" w:hAnsi="Verdana" w:cs="Tahoma"/>
          <w:b/>
          <w:noProof/>
          <w:color w:val="000000"/>
          <w:sz w:val="20"/>
          <w:szCs w:val="20"/>
          <w:lang w:eastAsia="ru-RU"/>
        </w:rPr>
        <w:t>лигнина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 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........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.....................................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....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3.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2.1. Геоморфология, гидрография и климат в районе производства работ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 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……….………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bCs/>
          <w:sz w:val="20"/>
          <w:szCs w:val="20"/>
          <w:lang w:eastAsia="ru-RU"/>
        </w:rPr>
      </w:pPr>
      <w:r>
        <w:rPr>
          <w:rFonts w:ascii="Verdana" w:eastAsia="Times New Roman" w:hAnsi="Verdana" w:cs="Tahoma"/>
          <w:bCs/>
          <w:sz w:val="20"/>
          <w:szCs w:val="20"/>
          <w:lang w:eastAsia="ru-RU"/>
        </w:rPr>
        <w:t>3.</w:t>
      </w:r>
      <w:r w:rsidRPr="0088324D">
        <w:rPr>
          <w:rFonts w:ascii="Verdana" w:eastAsia="Times New Roman" w:hAnsi="Verdana" w:cs="Tahoma"/>
          <w:bCs/>
          <w:sz w:val="20"/>
          <w:szCs w:val="20"/>
          <w:lang w:eastAsia="ru-RU"/>
        </w:rPr>
        <w:t>2.2. Объем, качество и строение слоя</w:t>
      </w:r>
      <w:r>
        <w:rPr>
          <w:rFonts w:ascii="Verdana" w:eastAsia="Times New Roman" w:hAnsi="Verdana" w:cs="Tahoma"/>
          <w:bCs/>
          <w:sz w:val="20"/>
          <w:szCs w:val="20"/>
          <w:lang w:eastAsia="ru-RU"/>
        </w:rPr>
        <w:t xml:space="preserve"> лигнина </w:t>
      </w:r>
      <w:r w:rsidRPr="0088324D">
        <w:rPr>
          <w:rFonts w:ascii="Verdana" w:eastAsia="Times New Roman" w:hAnsi="Verdana" w:cs="Tahoma"/>
          <w:bCs/>
          <w:sz w:val="20"/>
          <w:szCs w:val="20"/>
          <w:lang w:eastAsia="ru-RU"/>
        </w:rPr>
        <w:t>…</w:t>
      </w:r>
      <w:proofErr w:type="gramStart"/>
      <w:r w:rsidRPr="0088324D">
        <w:rPr>
          <w:rFonts w:ascii="Verdana" w:eastAsia="Times New Roman" w:hAnsi="Verdana" w:cs="Tahoma"/>
          <w:bCs/>
          <w:sz w:val="20"/>
          <w:szCs w:val="20"/>
          <w:lang w:eastAsia="ru-RU"/>
        </w:rPr>
        <w:t>…….</w:t>
      </w:r>
      <w:proofErr w:type="gramEnd"/>
      <w:r w:rsidRPr="0088324D">
        <w:rPr>
          <w:rFonts w:ascii="Verdana" w:eastAsia="Times New Roman" w:hAnsi="Verdana" w:cs="Tahoma"/>
          <w:bCs/>
          <w:sz w:val="20"/>
          <w:szCs w:val="20"/>
          <w:lang w:eastAsia="ru-RU"/>
        </w:rPr>
        <w:t>.………....….…</w:t>
      </w:r>
      <w:r>
        <w:rPr>
          <w:rFonts w:ascii="Verdana" w:eastAsia="Times New Roman" w:hAnsi="Verdana" w:cs="Tahoma"/>
          <w:bCs/>
          <w:sz w:val="20"/>
          <w:szCs w:val="20"/>
          <w:lang w:eastAsia="ru-RU"/>
        </w:rPr>
        <w:t>………………………………..</w:t>
      </w:r>
      <w:r w:rsidRPr="0088324D">
        <w:rPr>
          <w:rFonts w:ascii="Verdana" w:eastAsia="Times New Roman" w:hAnsi="Verdana" w:cs="Tahoma"/>
          <w:bCs/>
          <w:sz w:val="20"/>
          <w:szCs w:val="20"/>
          <w:lang w:eastAsia="ru-RU"/>
        </w:rPr>
        <w:t xml:space="preserve">…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bCs/>
          <w:sz w:val="20"/>
          <w:szCs w:val="20"/>
          <w:lang w:eastAsia="ru-RU"/>
        </w:rPr>
      </w:pPr>
      <w:r>
        <w:rPr>
          <w:rFonts w:ascii="Verdana" w:eastAsia="Times New Roman" w:hAnsi="Verdana" w:cs="Tahoma"/>
          <w:bCs/>
          <w:sz w:val="20"/>
          <w:szCs w:val="20"/>
          <w:lang w:eastAsia="ru-RU"/>
        </w:rPr>
        <w:t>3.</w:t>
      </w:r>
      <w:r w:rsidRPr="0088324D">
        <w:rPr>
          <w:rFonts w:ascii="Verdana" w:eastAsia="Times New Roman" w:hAnsi="Verdana" w:cs="Tahoma"/>
          <w:bCs/>
          <w:sz w:val="20"/>
          <w:szCs w:val="20"/>
          <w:lang w:eastAsia="ru-RU"/>
        </w:rPr>
        <w:t xml:space="preserve">2.3. Заключение о пригодности </w:t>
      </w:r>
      <w:r>
        <w:rPr>
          <w:rFonts w:ascii="Verdana" w:eastAsia="Times New Roman" w:hAnsi="Verdana" w:cs="Tahoma"/>
          <w:bCs/>
          <w:sz w:val="20"/>
          <w:szCs w:val="20"/>
          <w:lang w:eastAsia="ru-RU"/>
        </w:rPr>
        <w:t xml:space="preserve">лигнина к производству удобрений и </w:t>
      </w:r>
      <w:proofErr w:type="spellStart"/>
      <w:r>
        <w:rPr>
          <w:rFonts w:ascii="Verdana" w:eastAsia="Times New Roman" w:hAnsi="Verdana" w:cs="Tahoma"/>
          <w:bCs/>
          <w:sz w:val="20"/>
          <w:szCs w:val="20"/>
          <w:lang w:eastAsia="ru-RU"/>
        </w:rPr>
        <w:t>почвосмесей</w:t>
      </w:r>
      <w:proofErr w:type="spellEnd"/>
      <w:proofErr w:type="gramStart"/>
      <w:r>
        <w:rPr>
          <w:rFonts w:ascii="Verdana" w:eastAsia="Times New Roman" w:hAnsi="Verdana" w:cs="Tahoma"/>
          <w:bCs/>
          <w:sz w:val="20"/>
          <w:szCs w:val="20"/>
          <w:lang w:eastAsia="ru-RU"/>
        </w:rPr>
        <w:t xml:space="preserve"> ….</w:t>
      </w:r>
      <w:proofErr w:type="gramEnd"/>
      <w:r>
        <w:rPr>
          <w:rFonts w:ascii="Verdana" w:eastAsia="Times New Roman" w:hAnsi="Verdana" w:cs="Tahoma"/>
          <w:bCs/>
          <w:sz w:val="20"/>
          <w:szCs w:val="20"/>
          <w:lang w:eastAsia="ru-RU"/>
        </w:rPr>
        <w:t>.</w:t>
      </w:r>
      <w:r w:rsidRPr="0088324D">
        <w:rPr>
          <w:rFonts w:ascii="Verdana" w:eastAsia="Times New Roman" w:hAnsi="Verdana" w:cs="Tahoma"/>
          <w:bCs/>
          <w:sz w:val="20"/>
          <w:szCs w:val="20"/>
          <w:lang w:eastAsia="ru-RU"/>
        </w:rPr>
        <w:t xml:space="preserve"> </w:t>
      </w:r>
    </w:p>
    <w:p w:rsidR="00964CE9" w:rsidRPr="0088324D" w:rsidRDefault="00964CE9" w:rsidP="00964CE9">
      <w:pPr>
        <w:spacing w:after="0" w:line="240" w:lineRule="auto"/>
        <w:jc w:val="both"/>
        <w:rPr>
          <w:rFonts w:ascii="Verdana" w:eastAsia="Times New Roman" w:hAnsi="Verdana" w:cs="Tahoma"/>
          <w:bCs/>
          <w:sz w:val="20"/>
          <w:szCs w:val="20"/>
          <w:lang w:eastAsia="ru-RU"/>
        </w:rPr>
      </w:pPr>
      <w:r>
        <w:rPr>
          <w:rFonts w:ascii="Verdana" w:eastAsia="Times New Roman" w:hAnsi="Verdana" w:cs="Tahoma"/>
          <w:bCs/>
          <w:sz w:val="20"/>
          <w:szCs w:val="20"/>
          <w:lang w:eastAsia="ru-RU"/>
        </w:rPr>
        <w:t>3.</w:t>
      </w:r>
      <w:r w:rsidRPr="0088324D">
        <w:rPr>
          <w:rFonts w:ascii="Verdana" w:eastAsia="Times New Roman" w:hAnsi="Verdana" w:cs="Tahoma"/>
          <w:bCs/>
          <w:sz w:val="20"/>
          <w:szCs w:val="20"/>
          <w:lang w:eastAsia="ru-RU"/>
        </w:rPr>
        <w:t xml:space="preserve">2.4. Существующая инфраструктура </w:t>
      </w:r>
      <w:r>
        <w:rPr>
          <w:rFonts w:ascii="Verdana" w:eastAsia="Times New Roman" w:hAnsi="Verdana" w:cs="Tahoma"/>
          <w:bCs/>
          <w:sz w:val="20"/>
          <w:szCs w:val="20"/>
          <w:lang w:eastAsia="ru-RU"/>
        </w:rPr>
        <w:t>на объекте</w:t>
      </w:r>
      <w:proofErr w:type="gramStart"/>
      <w:r w:rsidRPr="0088324D">
        <w:rPr>
          <w:rFonts w:ascii="Verdana" w:eastAsia="Times New Roman" w:hAnsi="Verdana" w:cs="Tahoma"/>
          <w:bCs/>
          <w:sz w:val="20"/>
          <w:szCs w:val="20"/>
          <w:lang w:eastAsia="ru-RU"/>
        </w:rPr>
        <w:t xml:space="preserve"> ….</w:t>
      </w:r>
      <w:proofErr w:type="gramEnd"/>
      <w:r w:rsidRPr="0088324D">
        <w:rPr>
          <w:rFonts w:ascii="Verdana" w:eastAsia="Times New Roman" w:hAnsi="Verdana" w:cs="Tahoma"/>
          <w:bCs/>
          <w:sz w:val="20"/>
          <w:szCs w:val="20"/>
          <w:lang w:eastAsia="ru-RU"/>
        </w:rPr>
        <w:t>.…</w:t>
      </w:r>
      <w:r>
        <w:rPr>
          <w:rFonts w:ascii="Verdana" w:eastAsia="Times New Roman" w:hAnsi="Verdana" w:cs="Tahoma"/>
          <w:bCs/>
          <w:sz w:val="20"/>
          <w:szCs w:val="20"/>
          <w:lang w:eastAsia="ru-RU"/>
        </w:rPr>
        <w:t>……………………………………………………..</w:t>
      </w:r>
      <w:r w:rsidRPr="0088324D">
        <w:rPr>
          <w:rFonts w:ascii="Verdana" w:eastAsia="Times New Roman" w:hAnsi="Verdana" w:cs="Tahoma"/>
          <w:bCs/>
          <w:sz w:val="20"/>
          <w:szCs w:val="20"/>
          <w:lang w:eastAsia="ru-RU"/>
        </w:rPr>
        <w:t xml:space="preserve">.    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sz w:val="20"/>
          <w:szCs w:val="20"/>
          <w:lang w:eastAsia="ru-RU"/>
        </w:rPr>
      </w:pPr>
      <w:r>
        <w:rPr>
          <w:rFonts w:ascii="Verdana" w:eastAsia="Times New Roman" w:hAnsi="Verdana" w:cs="Tahoma"/>
          <w:bCs/>
          <w:sz w:val="20"/>
          <w:szCs w:val="20"/>
          <w:lang w:eastAsia="ru-RU"/>
        </w:rPr>
        <w:t>3.</w:t>
      </w:r>
      <w:r w:rsidRPr="0088324D">
        <w:rPr>
          <w:rFonts w:ascii="Verdana" w:eastAsia="Times New Roman" w:hAnsi="Verdana" w:cs="Tahoma"/>
          <w:bCs/>
          <w:sz w:val="20"/>
          <w:szCs w:val="20"/>
          <w:lang w:eastAsia="ru-RU"/>
        </w:rPr>
        <w:t xml:space="preserve">2.5. Цели и задачи </w:t>
      </w:r>
      <w:r>
        <w:rPr>
          <w:rFonts w:ascii="Verdana" w:eastAsia="Times New Roman" w:hAnsi="Verdana" w:cs="Tahoma"/>
          <w:bCs/>
          <w:sz w:val="20"/>
          <w:szCs w:val="20"/>
          <w:lang w:eastAsia="ru-RU"/>
        </w:rPr>
        <w:t>переработки лигнина</w:t>
      </w:r>
      <w:r w:rsidRPr="0088324D">
        <w:rPr>
          <w:rFonts w:ascii="Verdana" w:eastAsia="Times New Roman" w:hAnsi="Verdana" w:cs="Tahoma"/>
          <w:bCs/>
          <w:sz w:val="20"/>
          <w:szCs w:val="20"/>
          <w:lang w:eastAsia="ru-RU"/>
        </w:rPr>
        <w:t xml:space="preserve"> </w:t>
      </w:r>
      <w:proofErr w:type="gramStart"/>
      <w:r w:rsidRPr="0088324D">
        <w:rPr>
          <w:rFonts w:ascii="Verdana" w:eastAsia="Times New Roman" w:hAnsi="Verdana" w:cs="Tahoma"/>
          <w:bCs/>
          <w:sz w:val="20"/>
          <w:szCs w:val="20"/>
          <w:lang w:eastAsia="ru-RU"/>
        </w:rPr>
        <w:t xml:space="preserve"> ….</w:t>
      </w:r>
      <w:proofErr w:type="gramEnd"/>
      <w:r w:rsidRPr="0088324D">
        <w:rPr>
          <w:rFonts w:ascii="Verdana" w:eastAsia="Times New Roman" w:hAnsi="Verdana" w:cs="Tahoma"/>
          <w:bCs/>
          <w:sz w:val="20"/>
          <w:szCs w:val="20"/>
          <w:lang w:eastAsia="ru-RU"/>
        </w:rPr>
        <w:t xml:space="preserve">. </w:t>
      </w:r>
      <w:r w:rsidRPr="0088324D">
        <w:rPr>
          <w:rFonts w:ascii="Verdana" w:eastAsia="Times New Roman" w:hAnsi="Verdana" w:cs="Tahoma"/>
          <w:sz w:val="20"/>
          <w:szCs w:val="20"/>
          <w:lang w:eastAsia="ru-RU"/>
        </w:rPr>
        <w:t>…………….…</w:t>
      </w:r>
      <w:r>
        <w:rPr>
          <w:rFonts w:ascii="Verdana" w:eastAsia="Times New Roman" w:hAnsi="Verdana" w:cs="Tahoma"/>
          <w:sz w:val="20"/>
          <w:szCs w:val="20"/>
          <w:lang w:eastAsia="ru-RU"/>
        </w:rPr>
        <w:t>……………………………………..…………..</w:t>
      </w:r>
      <w:r w:rsidRPr="0088324D">
        <w:rPr>
          <w:rFonts w:ascii="Verdana" w:eastAsia="Times New Roman" w:hAnsi="Verdana" w:cs="Tahoma"/>
          <w:sz w:val="20"/>
          <w:szCs w:val="20"/>
          <w:lang w:eastAsia="ru-RU"/>
        </w:rPr>
        <w:t xml:space="preserve">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ahoma"/>
          <w:sz w:val="20"/>
          <w:szCs w:val="20"/>
          <w:lang w:eastAsia="ru-RU"/>
        </w:rPr>
        <w:t>3.</w:t>
      </w:r>
      <w:r w:rsidRPr="0088324D">
        <w:rPr>
          <w:rFonts w:ascii="Verdana" w:eastAsia="Times New Roman" w:hAnsi="Verdana" w:cs="Tahoma"/>
          <w:sz w:val="20"/>
          <w:szCs w:val="20"/>
          <w:lang w:eastAsia="ru-RU"/>
        </w:rPr>
        <w:t>2.6. Отличительная особенность проектного решения ……………………</w:t>
      </w:r>
      <w:proofErr w:type="gramStart"/>
      <w:r w:rsidRPr="0088324D">
        <w:rPr>
          <w:rFonts w:ascii="Verdana" w:eastAsia="Times New Roman" w:hAnsi="Verdana" w:cs="Tahoma"/>
          <w:sz w:val="20"/>
          <w:szCs w:val="20"/>
          <w:lang w:eastAsia="ru-RU"/>
        </w:rPr>
        <w:t>…….</w:t>
      </w:r>
      <w:proofErr w:type="gramEnd"/>
      <w:r w:rsidRPr="0088324D">
        <w:rPr>
          <w:rFonts w:ascii="Verdana" w:eastAsia="Times New Roman" w:hAnsi="Verdana" w:cs="Tahoma"/>
          <w:sz w:val="20"/>
          <w:szCs w:val="20"/>
          <w:lang w:eastAsia="ru-RU"/>
        </w:rPr>
        <w:t>…</w:t>
      </w:r>
      <w:r>
        <w:rPr>
          <w:rFonts w:ascii="Verdana" w:eastAsia="Times New Roman" w:hAnsi="Verdana" w:cs="Tahoma"/>
          <w:sz w:val="20"/>
          <w:szCs w:val="20"/>
          <w:lang w:eastAsia="ru-RU"/>
        </w:rPr>
        <w:t>…………………….</w:t>
      </w:r>
      <w:r w:rsidRPr="0088324D">
        <w:rPr>
          <w:rFonts w:ascii="Verdana" w:eastAsia="Times New Roman" w:hAnsi="Verdana" w:cs="Tahoma"/>
          <w:sz w:val="20"/>
          <w:szCs w:val="20"/>
          <w:lang w:eastAsia="ru-RU"/>
        </w:rPr>
        <w:t>..</w:t>
      </w:r>
      <w:r w:rsidRPr="0088324D">
        <w:rPr>
          <w:rFonts w:ascii="Verdana" w:eastAsia="Times New Roman" w:hAnsi="Verdana" w:cs="Tahoma"/>
          <w:bCs/>
          <w:sz w:val="20"/>
          <w:szCs w:val="20"/>
          <w:lang w:eastAsia="ru-RU"/>
        </w:rPr>
        <w:t xml:space="preserve">  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ahoma"/>
          <w:b/>
          <w:noProof/>
          <w:color w:val="000000"/>
          <w:sz w:val="20"/>
          <w:szCs w:val="20"/>
          <w:lang w:eastAsia="ru-RU"/>
        </w:rPr>
        <w:t>3.</w:t>
      </w:r>
      <w:r w:rsidRPr="0088324D">
        <w:rPr>
          <w:rFonts w:ascii="Verdana" w:eastAsia="Times New Roman" w:hAnsi="Verdana" w:cs="Tahoma"/>
          <w:b/>
          <w:noProof/>
          <w:color w:val="000000"/>
          <w:sz w:val="20"/>
          <w:szCs w:val="20"/>
          <w:lang w:eastAsia="ru-RU"/>
        </w:rPr>
        <w:t xml:space="preserve">3. Технические решения 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………………………………………………………………………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.... 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3.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3.1. Проектная производительность и режим работы предприятия  ..…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………………………….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 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3.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3.2. Вскрытие и порядок 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извлечения лигнина на переработку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 ………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……………………………….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3.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3.2.1. Порядок 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извлечения и переработки лигнина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 .……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……………………………………………….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…..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3.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3.2.2. Вскрытие слоя 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лигнина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 …………………..………………..……………………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………..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3.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3.3. Система 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извлечения лигнина на переработку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  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……………………………………………………………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3.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3.3.1. Общие сведения………………………………………………………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…………….……………. 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3.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3.3.2. Выбор системы 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извлечения лигнина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 ……………………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…………………….……………. 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3.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3.3.3. Расчет основных параметров и элементов системы 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извлечения лигнина 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………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3.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3.3.5. Оборудование, машины и механизмы для 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извлечения лигнина …………………………...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 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3.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3.3.6. Оборудование, машины и механизмы для переработки 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лигнина 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в товарный продукт ……………………..………………………………………………………………………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………………………………………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.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3.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3.3.6.1. Оборудование инфраструктуры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 объекта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 …………………………………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…………………………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  .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3.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3.3.6.2. Оборудование промплощадки …………………………..…………………………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……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3.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3.4. Общая схема работ и календарный план работ ………….……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…………………………………………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 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sz w:val="20"/>
          <w:szCs w:val="20"/>
          <w:lang w:eastAsia="ru-RU"/>
        </w:rPr>
      </w:pP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3.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3.5. Расчет потребности в материалах и оборудовании ………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………………………………….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………..</w:t>
      </w:r>
      <w:r w:rsidRPr="0088324D">
        <w:rPr>
          <w:rFonts w:ascii="Verdana" w:eastAsia="Times New Roman" w:hAnsi="Verdana" w:cs="Tahoma"/>
          <w:noProof/>
          <w:sz w:val="20"/>
          <w:szCs w:val="20"/>
          <w:lang w:eastAsia="ru-RU"/>
        </w:rPr>
        <w:t xml:space="preserve"> 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3.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3.6. Техника безопасности при 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извлечениии и переработке лигнина ……….…………….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…….  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3.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3.7. Технологический 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производственный 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комплекс 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………………………………………………………….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3.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3.7.1. Извлечение, транспорт, 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усреднение лигнина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 …..……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…………………………………………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….… 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3.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3.7.2. 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П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одготовка и переработка 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лигнина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 ……….……….………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……………………………………………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….. 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3.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3.7.3. Ремонтно-складское хозяйство, административное помещение 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..… 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ahoma"/>
          <w:b/>
          <w:noProof/>
          <w:color w:val="000000"/>
          <w:sz w:val="20"/>
          <w:szCs w:val="20"/>
          <w:lang w:eastAsia="ru-RU"/>
        </w:rPr>
        <w:t>4</w:t>
      </w:r>
      <w:r w:rsidRPr="0088324D">
        <w:rPr>
          <w:rFonts w:ascii="Verdana" w:eastAsia="Times New Roman" w:hAnsi="Verdana" w:cs="Tahoma"/>
          <w:b/>
          <w:noProof/>
          <w:color w:val="000000"/>
          <w:sz w:val="20"/>
          <w:szCs w:val="20"/>
          <w:lang w:eastAsia="ru-RU"/>
        </w:rPr>
        <w:t xml:space="preserve">. Качество </w:t>
      </w:r>
      <w:r>
        <w:rPr>
          <w:rFonts w:ascii="Verdana" w:eastAsia="Times New Roman" w:hAnsi="Verdana" w:cs="Tahoma"/>
          <w:b/>
          <w:noProof/>
          <w:color w:val="000000"/>
          <w:sz w:val="20"/>
          <w:szCs w:val="20"/>
          <w:lang w:eastAsia="ru-RU"/>
        </w:rPr>
        <w:t xml:space="preserve">извлекаемого на переработку лигнина 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……………………………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…….. 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4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.1. Ожидаемое качество 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лигнина при извлечение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 …………………..…….………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………………………..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…   </w:t>
      </w:r>
    </w:p>
    <w:p w:rsidR="00964CE9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4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.2. Требования к качеству 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лигнина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 для переработки его в товарный продукт ………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……….</w:t>
      </w:r>
    </w:p>
    <w:p w:rsidR="00964CE9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4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.3. Ожидаемый ассортимент и качество товарной продукции из 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лигнина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  ……………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………..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4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.4. Контроль за экологическим состоянием 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прудов-испарителей при извлечении лигнина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  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………………………………………………………………………………………………………………………………………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 </w:t>
      </w:r>
    </w:p>
    <w:p w:rsidR="00964CE9" w:rsidRDefault="00964CE9" w:rsidP="00964CE9">
      <w:pPr>
        <w:spacing w:after="0" w:line="240" w:lineRule="auto"/>
        <w:rPr>
          <w:rFonts w:ascii="Verdana" w:eastAsia="Times New Roman" w:hAnsi="Verdana" w:cs="Tahoma"/>
          <w:b/>
          <w:noProof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ahoma"/>
          <w:b/>
          <w:noProof/>
          <w:color w:val="000000"/>
          <w:sz w:val="20"/>
          <w:szCs w:val="20"/>
          <w:lang w:eastAsia="ru-RU"/>
        </w:rPr>
        <w:t>5</w:t>
      </w:r>
      <w:r w:rsidRPr="0088324D">
        <w:rPr>
          <w:rFonts w:ascii="Verdana" w:eastAsia="Times New Roman" w:hAnsi="Verdana" w:cs="Tahoma"/>
          <w:b/>
          <w:noProof/>
          <w:color w:val="000000"/>
          <w:sz w:val="20"/>
          <w:szCs w:val="20"/>
          <w:lang w:eastAsia="ru-RU"/>
        </w:rPr>
        <w:t xml:space="preserve">. Организация и технические решения при ведении работ в опасных зонах 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.....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b/>
          <w:noProof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ahoma"/>
          <w:b/>
          <w:noProof/>
          <w:color w:val="000000"/>
          <w:sz w:val="20"/>
          <w:szCs w:val="20"/>
          <w:lang w:eastAsia="ru-RU"/>
        </w:rPr>
        <w:t>6</w:t>
      </w:r>
      <w:r w:rsidRPr="0088324D">
        <w:rPr>
          <w:rFonts w:ascii="Verdana" w:eastAsia="Times New Roman" w:hAnsi="Verdana" w:cs="Tahoma"/>
          <w:b/>
          <w:noProof/>
          <w:color w:val="000000"/>
          <w:sz w:val="20"/>
          <w:szCs w:val="20"/>
          <w:lang w:eastAsia="ru-RU"/>
        </w:rPr>
        <w:t xml:space="preserve">. Управление производством, предприятием 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………………………..…….…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…………………………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.. 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b/>
          <w:noProof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6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.1. Организация и условия труда работников ……………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………………………………………………………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..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ahoma"/>
          <w:b/>
          <w:noProof/>
          <w:color w:val="000000"/>
          <w:sz w:val="20"/>
          <w:szCs w:val="20"/>
          <w:lang w:eastAsia="ru-RU"/>
        </w:rPr>
        <w:t>7</w:t>
      </w:r>
      <w:r w:rsidRPr="0088324D">
        <w:rPr>
          <w:rFonts w:ascii="Verdana" w:eastAsia="Times New Roman" w:hAnsi="Verdana" w:cs="Tahoma"/>
          <w:b/>
          <w:noProof/>
          <w:color w:val="000000"/>
          <w:sz w:val="20"/>
          <w:szCs w:val="20"/>
          <w:lang w:eastAsia="ru-RU"/>
        </w:rPr>
        <w:t>. Архитектурно-строительные решения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………………………….…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… …..………… 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7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.1. Исходные данные ……………………………………………………………….…….…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……………………………….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……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7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.2. Архитектурные решения ………………………………………………….……….…………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….  </w:t>
      </w:r>
    </w:p>
    <w:p w:rsidR="00964CE9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7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.3. Конструктивные и объемно-планировочные решения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 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……….……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………………………………..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…. 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ahoma"/>
          <w:b/>
          <w:noProof/>
          <w:color w:val="000000"/>
          <w:sz w:val="20"/>
          <w:szCs w:val="20"/>
          <w:lang w:eastAsia="ru-RU"/>
        </w:rPr>
        <w:t>8</w:t>
      </w:r>
      <w:r w:rsidRPr="0088324D">
        <w:rPr>
          <w:rFonts w:ascii="Verdana" w:eastAsia="Times New Roman" w:hAnsi="Verdana" w:cs="Tahoma"/>
          <w:b/>
          <w:noProof/>
          <w:color w:val="000000"/>
          <w:sz w:val="20"/>
          <w:szCs w:val="20"/>
          <w:lang w:eastAsia="ru-RU"/>
        </w:rPr>
        <w:t xml:space="preserve">. Инженерно-техническое обеспечение. Сети и системы 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…….…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…………….…………..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…… 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8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.1. Система электроснабжения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 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..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……………………………………………….…….………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…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8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.2. Система водоснабжения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 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……………………………………………. ….…………..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8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.3. </w:t>
      </w:r>
      <w:r w:rsidRPr="0088324D">
        <w:rPr>
          <w:rFonts w:ascii="Verdana" w:eastAsia="Times New Roman" w:hAnsi="Verdana" w:cs="Tahoma"/>
          <w:noProof/>
          <w:sz w:val="20"/>
          <w:szCs w:val="20"/>
          <w:lang w:eastAsia="ru-RU"/>
        </w:rPr>
        <w:t>Система канализации и очистки сточных вод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 ………………………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………………………..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…………….. 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8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.4. Заправка погрузчиков 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и доставочного автотранспорта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 …………………………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……….……. … 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8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.5. Видеонаблюдение, связь и сигнализация…………………..……………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………………………..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………….. 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ahoma"/>
          <w:b/>
          <w:noProof/>
          <w:color w:val="000000"/>
          <w:sz w:val="20"/>
          <w:szCs w:val="20"/>
          <w:lang w:eastAsia="ru-RU"/>
        </w:rPr>
        <w:t>9</w:t>
      </w:r>
      <w:r w:rsidRPr="0088324D">
        <w:rPr>
          <w:rFonts w:ascii="Verdana" w:eastAsia="Times New Roman" w:hAnsi="Verdana" w:cs="Tahoma"/>
          <w:b/>
          <w:noProof/>
          <w:color w:val="000000"/>
          <w:sz w:val="20"/>
          <w:szCs w:val="20"/>
          <w:lang w:eastAsia="ru-RU"/>
        </w:rPr>
        <w:t xml:space="preserve">. Генеральный план и внешний транспорт 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………………. 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 w:rsidRPr="0088324D">
        <w:rPr>
          <w:rFonts w:ascii="Verdana" w:eastAsia="Times New Roman" w:hAnsi="Verdana" w:cs="Tahoma"/>
          <w:b/>
          <w:noProof/>
          <w:color w:val="000000"/>
          <w:sz w:val="20"/>
          <w:szCs w:val="20"/>
          <w:lang w:eastAsia="ru-RU"/>
        </w:rPr>
        <w:t>1</w:t>
      </w:r>
      <w:r>
        <w:rPr>
          <w:rFonts w:ascii="Verdana" w:eastAsia="Times New Roman" w:hAnsi="Verdana" w:cs="Tahoma"/>
          <w:b/>
          <w:noProof/>
          <w:color w:val="000000"/>
          <w:sz w:val="20"/>
          <w:szCs w:val="20"/>
          <w:lang w:eastAsia="ru-RU"/>
        </w:rPr>
        <w:t>0</w:t>
      </w:r>
      <w:r w:rsidRPr="0088324D">
        <w:rPr>
          <w:rFonts w:ascii="Verdana" w:eastAsia="Times New Roman" w:hAnsi="Verdana" w:cs="Tahoma"/>
          <w:b/>
          <w:noProof/>
          <w:color w:val="000000"/>
          <w:sz w:val="20"/>
          <w:szCs w:val="20"/>
          <w:lang w:eastAsia="ru-RU"/>
        </w:rPr>
        <w:t xml:space="preserve">. Организация строительства 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……………………………………..……………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………………………….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.. … . 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1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0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.1. Характеристика района и условий строительства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 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……………………………….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………………  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1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0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.2. Основные виды и объемы работ. Потребность в основных строительных конструкциях и материалах ……………………………………………………………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………………………….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 ………….. 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1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0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.3. Способ осуществления строительства (подрядный, хозяйственный)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   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…………..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  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1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0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.4. Строительный генеральный план……………………………………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……………………………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……………….. 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1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0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.5. Определение продолжительности строительства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 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………………………….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……………………... 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1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0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.6. Календарный план строительства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 ………..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……………………………………………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……….. 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1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0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.7. Потребность в кадрах строителей………………………………………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………………………………..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………… 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1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0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.8. Организационно-технические мероприятия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 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………………………………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………………..  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1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0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.9. Методы производства работ …………………………………………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…………………………………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………………     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lastRenderedPageBreak/>
        <w:t>1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0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.10. Производство работ в зимнее время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 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………….………………………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……………………………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…………. 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1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0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.11. Основные машины и механизмы на предприятии ……………… 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…………………………..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…….… 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 w:rsidRPr="0088324D">
        <w:rPr>
          <w:rFonts w:ascii="Verdana" w:eastAsia="Times New Roman" w:hAnsi="Verdana" w:cs="Tahoma"/>
          <w:b/>
          <w:noProof/>
          <w:color w:val="000000"/>
          <w:sz w:val="20"/>
          <w:szCs w:val="20"/>
          <w:lang w:eastAsia="ru-RU"/>
        </w:rPr>
        <w:t>1</w:t>
      </w:r>
      <w:r>
        <w:rPr>
          <w:rFonts w:ascii="Verdana" w:eastAsia="Times New Roman" w:hAnsi="Verdana" w:cs="Tahoma"/>
          <w:b/>
          <w:noProof/>
          <w:color w:val="000000"/>
          <w:sz w:val="20"/>
          <w:szCs w:val="20"/>
          <w:lang w:eastAsia="ru-RU"/>
        </w:rPr>
        <w:t>1</w:t>
      </w:r>
      <w:r w:rsidRPr="0088324D">
        <w:rPr>
          <w:rFonts w:ascii="Verdana" w:eastAsia="Times New Roman" w:hAnsi="Verdana" w:cs="Tahoma"/>
          <w:b/>
          <w:noProof/>
          <w:color w:val="000000"/>
          <w:sz w:val="20"/>
          <w:szCs w:val="20"/>
          <w:lang w:eastAsia="ru-RU"/>
        </w:rPr>
        <w:t xml:space="preserve">. Охрана недр и окружающей среды 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……………………………………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…………………………..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………… 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1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1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.1. Охрана и рациональное использование 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недр 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………………. .……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………………………….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……… .. 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1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1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.1.1. Обоснование границ слоя 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лигнина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, охранных и санитарно-защитных зон ………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..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…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1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1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.1.2. Расчет потерь и разубоживания 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лигнина при извлечении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 и переработке 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…………….</w:t>
      </w:r>
    </w:p>
    <w:p w:rsidR="00964CE9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1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1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.1.3. Мероприятия по обеспечению наиболее полного извлечения 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лигнина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 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1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1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.1.4. Использование 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извлекаемого лигнина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 для производства товарной продукции 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…..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1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1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.1.5. Эксплуатационные исследовательские работы на 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объекте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  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……………………………….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…. 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1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2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.1.6. Геолого-маркшейдерское обеспечение предприятия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 ……………………..……………………….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Документация……………………………………………………………………………………………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……………………………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….. 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1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1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.2. Мероприятия по охране окружающей среды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 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………………………….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…………… 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1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1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.2.1. Охрана и рациональное использование земельных ресурсов. Рекультивация зоны 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выемки лигнина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 ……..………………………………………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……………………………………………………………..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.. 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1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1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.2.2. Охрана атмосферного воздуха от загрязнения ……………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……………………………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……………… 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1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1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.2.3. Охрана поверхностных и подземных вод от истощения и загрязнения 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 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1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1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.2.4. Охрана окружающей среды при складировании (утилизации) отходов производства 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…………………………………………….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…………………………………………………………………………….  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1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1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.2.5. Охрана растительного и животного мира ……………………………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……………………………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………. 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1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1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.2.6. Возможность возникновения аварийных ситуаций …………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……………………………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…………. 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1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1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.2.7. Экологический мониторинг …………………………………………………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……………………………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……   … 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1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1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.2.8. Экологические затраты. Налоги и платежи ………………………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…………………………..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…… …… 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1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1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.2.9. Охрана окружающей среды на период строительства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 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………………………….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….. 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 w:rsidRPr="0088324D">
        <w:rPr>
          <w:rFonts w:ascii="Verdana" w:eastAsia="Times New Roman" w:hAnsi="Verdana" w:cs="Tahoma"/>
          <w:b/>
          <w:noProof/>
          <w:color w:val="000000"/>
          <w:sz w:val="20"/>
          <w:szCs w:val="20"/>
          <w:lang w:eastAsia="ru-RU"/>
        </w:rPr>
        <w:t>1</w:t>
      </w:r>
      <w:r>
        <w:rPr>
          <w:rFonts w:ascii="Verdana" w:eastAsia="Times New Roman" w:hAnsi="Verdana" w:cs="Tahoma"/>
          <w:b/>
          <w:noProof/>
          <w:color w:val="000000"/>
          <w:sz w:val="20"/>
          <w:szCs w:val="20"/>
          <w:lang w:eastAsia="ru-RU"/>
        </w:rPr>
        <w:t>2</w:t>
      </w:r>
      <w:r w:rsidRPr="0088324D">
        <w:rPr>
          <w:rFonts w:ascii="Verdana" w:eastAsia="Times New Roman" w:hAnsi="Verdana" w:cs="Tahoma"/>
          <w:b/>
          <w:noProof/>
          <w:color w:val="000000"/>
          <w:sz w:val="20"/>
          <w:szCs w:val="20"/>
          <w:lang w:eastAsia="ru-RU"/>
        </w:rPr>
        <w:t xml:space="preserve">. Мероприятия по обеспечению пожарной безопасности 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…………………………….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. 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b/>
          <w:noProof/>
          <w:color w:val="000000"/>
          <w:sz w:val="20"/>
          <w:szCs w:val="20"/>
          <w:lang w:eastAsia="ru-RU"/>
        </w:rPr>
      </w:pPr>
      <w:r w:rsidRPr="0088324D">
        <w:rPr>
          <w:rFonts w:ascii="Verdana" w:eastAsia="Times New Roman" w:hAnsi="Verdana" w:cs="Tahoma"/>
          <w:b/>
          <w:noProof/>
          <w:color w:val="000000"/>
          <w:sz w:val="20"/>
          <w:szCs w:val="20"/>
          <w:lang w:eastAsia="ru-RU"/>
        </w:rPr>
        <w:t>1</w:t>
      </w:r>
      <w:r>
        <w:rPr>
          <w:rFonts w:ascii="Verdana" w:eastAsia="Times New Roman" w:hAnsi="Verdana" w:cs="Tahoma"/>
          <w:b/>
          <w:noProof/>
          <w:color w:val="000000"/>
          <w:sz w:val="20"/>
          <w:szCs w:val="20"/>
          <w:lang w:eastAsia="ru-RU"/>
        </w:rPr>
        <w:t>3</w:t>
      </w:r>
      <w:r w:rsidRPr="0088324D">
        <w:rPr>
          <w:rFonts w:ascii="Verdana" w:eastAsia="Times New Roman" w:hAnsi="Verdana" w:cs="Tahoma"/>
          <w:b/>
          <w:noProof/>
          <w:color w:val="000000"/>
          <w:sz w:val="20"/>
          <w:szCs w:val="20"/>
          <w:lang w:eastAsia="ru-RU"/>
        </w:rPr>
        <w:t xml:space="preserve">. Инженерно-технические мероприятия гражданской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 w:rsidRPr="0088324D">
        <w:rPr>
          <w:rFonts w:ascii="Verdana" w:eastAsia="Times New Roman" w:hAnsi="Verdana" w:cs="Tahoma"/>
          <w:b/>
          <w:noProof/>
          <w:color w:val="000000"/>
          <w:sz w:val="20"/>
          <w:szCs w:val="20"/>
          <w:lang w:eastAsia="ru-RU"/>
        </w:rPr>
        <w:t>обороны. Мероприятия по предупреждению чрезвычайных ситуаций и противодействию терроризму</w:t>
      </w:r>
      <w:r>
        <w:rPr>
          <w:rFonts w:ascii="Verdana" w:eastAsia="Times New Roman" w:hAnsi="Verdana" w:cs="Tahoma"/>
          <w:b/>
          <w:noProof/>
          <w:color w:val="000000"/>
          <w:sz w:val="20"/>
          <w:szCs w:val="20"/>
          <w:lang w:eastAsia="ru-RU"/>
        </w:rPr>
        <w:t xml:space="preserve"> 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………………………………………………………………………………………..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. 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b/>
          <w:noProof/>
          <w:color w:val="000000"/>
          <w:sz w:val="20"/>
          <w:szCs w:val="20"/>
          <w:lang w:eastAsia="ru-RU"/>
        </w:rPr>
      </w:pP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1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3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.1. </w:t>
      </w:r>
      <w:r w:rsidRPr="0088324D">
        <w:rPr>
          <w:rFonts w:ascii="Verdana" w:eastAsia="Times New Roman" w:hAnsi="Verdana" w:cs="Tahoma"/>
          <w:noProof/>
          <w:sz w:val="20"/>
          <w:szCs w:val="20"/>
          <w:lang w:eastAsia="ru-RU"/>
        </w:rPr>
        <w:t>Мероприятия по противодействию терроризму</w:t>
      </w:r>
      <w:r>
        <w:rPr>
          <w:rFonts w:ascii="Verdana" w:eastAsia="Times New Roman" w:hAnsi="Verdana" w:cs="Tahoma"/>
          <w:noProof/>
          <w:sz w:val="20"/>
          <w:szCs w:val="20"/>
          <w:lang w:eastAsia="ru-RU"/>
        </w:rPr>
        <w:t xml:space="preserve"> ..</w:t>
      </w:r>
      <w:r w:rsidRPr="0088324D">
        <w:rPr>
          <w:rFonts w:ascii="Verdana" w:eastAsia="Times New Roman" w:hAnsi="Verdana" w:cs="Tahoma"/>
          <w:noProof/>
          <w:sz w:val="20"/>
          <w:szCs w:val="20"/>
          <w:lang w:eastAsia="ru-RU"/>
        </w:rPr>
        <w:t>…………………………</w:t>
      </w:r>
      <w:r>
        <w:rPr>
          <w:rFonts w:ascii="Verdana" w:eastAsia="Times New Roman" w:hAnsi="Verdana" w:cs="Tahoma"/>
          <w:noProof/>
          <w:sz w:val="20"/>
          <w:szCs w:val="20"/>
          <w:lang w:eastAsia="ru-RU"/>
        </w:rPr>
        <w:t>………………………….</w:t>
      </w:r>
      <w:r w:rsidRPr="0088324D">
        <w:rPr>
          <w:rFonts w:ascii="Verdana" w:eastAsia="Times New Roman" w:hAnsi="Verdana" w:cs="Tahoma"/>
          <w:noProof/>
          <w:sz w:val="20"/>
          <w:szCs w:val="20"/>
          <w:lang w:eastAsia="ru-RU"/>
        </w:rPr>
        <w:t xml:space="preserve">…..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 w:rsidRPr="0088324D">
        <w:rPr>
          <w:rFonts w:ascii="Verdana" w:eastAsia="Times New Roman" w:hAnsi="Verdana" w:cs="Tahoma"/>
          <w:b/>
          <w:noProof/>
          <w:color w:val="000000"/>
          <w:sz w:val="20"/>
          <w:szCs w:val="20"/>
          <w:lang w:eastAsia="ru-RU"/>
        </w:rPr>
        <w:t>1</w:t>
      </w:r>
      <w:r>
        <w:rPr>
          <w:rFonts w:ascii="Verdana" w:eastAsia="Times New Roman" w:hAnsi="Verdana" w:cs="Tahoma"/>
          <w:b/>
          <w:noProof/>
          <w:color w:val="000000"/>
          <w:sz w:val="20"/>
          <w:szCs w:val="20"/>
          <w:lang w:eastAsia="ru-RU"/>
        </w:rPr>
        <w:t>4</w:t>
      </w:r>
      <w:r w:rsidRPr="0088324D">
        <w:rPr>
          <w:rFonts w:ascii="Verdana" w:eastAsia="Times New Roman" w:hAnsi="Verdana" w:cs="Tahoma"/>
          <w:b/>
          <w:noProof/>
          <w:color w:val="000000"/>
          <w:sz w:val="20"/>
          <w:szCs w:val="20"/>
          <w:lang w:eastAsia="ru-RU"/>
        </w:rPr>
        <w:t xml:space="preserve">. Сметная документация 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…………………………………………………………………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……………………….…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…..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sz w:val="20"/>
          <w:szCs w:val="20"/>
          <w:lang w:eastAsia="ru-RU"/>
        </w:rPr>
      </w:pPr>
      <w:r w:rsidRPr="0088324D">
        <w:rPr>
          <w:rFonts w:ascii="Verdana" w:eastAsia="Times New Roman" w:hAnsi="Verdana" w:cs="Tahoma"/>
          <w:sz w:val="20"/>
          <w:szCs w:val="20"/>
          <w:lang w:eastAsia="ru-RU"/>
        </w:rPr>
        <w:t>1</w:t>
      </w:r>
      <w:r>
        <w:rPr>
          <w:rFonts w:ascii="Verdana" w:eastAsia="Times New Roman" w:hAnsi="Verdana" w:cs="Tahoma"/>
          <w:sz w:val="20"/>
          <w:szCs w:val="20"/>
          <w:lang w:eastAsia="ru-RU"/>
        </w:rPr>
        <w:t>4</w:t>
      </w:r>
      <w:r w:rsidRPr="0088324D">
        <w:rPr>
          <w:rFonts w:ascii="Verdana" w:eastAsia="Times New Roman" w:hAnsi="Verdana" w:cs="Tahoma"/>
          <w:sz w:val="20"/>
          <w:szCs w:val="20"/>
          <w:lang w:eastAsia="ru-RU"/>
        </w:rPr>
        <w:t>.1. Строительно-подготовительные работы</w:t>
      </w:r>
      <w:r>
        <w:rPr>
          <w:rFonts w:ascii="Verdana" w:eastAsia="Times New Roman" w:hAnsi="Verdana" w:cs="Tahoma"/>
          <w:sz w:val="20"/>
          <w:szCs w:val="20"/>
          <w:lang w:eastAsia="ru-RU"/>
        </w:rPr>
        <w:t xml:space="preserve"> </w:t>
      </w:r>
      <w:r w:rsidRPr="0088324D">
        <w:rPr>
          <w:rFonts w:ascii="Verdana" w:eastAsia="Times New Roman" w:hAnsi="Verdana" w:cs="Tahoma"/>
          <w:sz w:val="20"/>
          <w:szCs w:val="20"/>
          <w:lang w:eastAsia="ru-RU"/>
        </w:rPr>
        <w:t>…………………</w:t>
      </w:r>
      <w:proofErr w:type="gramStart"/>
      <w:r w:rsidRPr="0088324D">
        <w:rPr>
          <w:rFonts w:ascii="Verdana" w:eastAsia="Times New Roman" w:hAnsi="Verdana" w:cs="Tahoma"/>
          <w:sz w:val="20"/>
          <w:szCs w:val="20"/>
          <w:lang w:eastAsia="ru-RU"/>
        </w:rPr>
        <w:t>…….</w:t>
      </w:r>
      <w:proofErr w:type="gramEnd"/>
      <w:r w:rsidRPr="0088324D">
        <w:rPr>
          <w:rFonts w:ascii="Verdana" w:eastAsia="Times New Roman" w:hAnsi="Verdana" w:cs="Tahoma"/>
          <w:sz w:val="20"/>
          <w:szCs w:val="20"/>
          <w:lang w:eastAsia="ru-RU"/>
        </w:rPr>
        <w:t>………</w:t>
      </w:r>
      <w:r>
        <w:rPr>
          <w:rFonts w:ascii="Verdana" w:eastAsia="Times New Roman" w:hAnsi="Verdana" w:cs="Tahoma"/>
          <w:sz w:val="20"/>
          <w:szCs w:val="20"/>
          <w:lang w:eastAsia="ru-RU"/>
        </w:rPr>
        <w:t>………………………….</w:t>
      </w:r>
      <w:r w:rsidRPr="0088324D">
        <w:rPr>
          <w:rFonts w:ascii="Verdana" w:eastAsia="Times New Roman" w:hAnsi="Verdana" w:cs="Tahoma"/>
          <w:sz w:val="20"/>
          <w:szCs w:val="20"/>
          <w:lang w:eastAsia="ru-RU"/>
        </w:rPr>
        <w:t xml:space="preserve">………..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sz w:val="20"/>
          <w:szCs w:val="20"/>
          <w:lang w:eastAsia="ru-RU"/>
        </w:rPr>
      </w:pPr>
      <w:r w:rsidRPr="0088324D">
        <w:rPr>
          <w:rFonts w:ascii="Verdana" w:eastAsia="Times New Roman" w:hAnsi="Verdana" w:cs="Tahoma"/>
          <w:sz w:val="20"/>
          <w:szCs w:val="20"/>
          <w:lang w:eastAsia="ru-RU"/>
        </w:rPr>
        <w:t>1</w:t>
      </w:r>
      <w:r>
        <w:rPr>
          <w:rFonts w:ascii="Verdana" w:eastAsia="Times New Roman" w:hAnsi="Verdana" w:cs="Tahoma"/>
          <w:sz w:val="20"/>
          <w:szCs w:val="20"/>
          <w:lang w:eastAsia="ru-RU"/>
        </w:rPr>
        <w:t>4</w:t>
      </w:r>
      <w:r w:rsidRPr="0088324D">
        <w:rPr>
          <w:rFonts w:ascii="Verdana" w:eastAsia="Times New Roman" w:hAnsi="Verdana" w:cs="Tahoma"/>
          <w:sz w:val="20"/>
          <w:szCs w:val="20"/>
          <w:lang w:eastAsia="ru-RU"/>
        </w:rPr>
        <w:t>.2. Капитальные вложения ………………………………………</w:t>
      </w:r>
      <w:proofErr w:type="gramStart"/>
      <w:r w:rsidRPr="0088324D">
        <w:rPr>
          <w:rFonts w:ascii="Verdana" w:eastAsia="Times New Roman" w:hAnsi="Verdana" w:cs="Tahoma"/>
          <w:sz w:val="20"/>
          <w:szCs w:val="20"/>
          <w:lang w:eastAsia="ru-RU"/>
        </w:rPr>
        <w:t>…….</w:t>
      </w:r>
      <w:proofErr w:type="gramEnd"/>
      <w:r w:rsidRPr="0088324D">
        <w:rPr>
          <w:rFonts w:ascii="Verdana" w:eastAsia="Times New Roman" w:hAnsi="Verdana" w:cs="Tahoma"/>
          <w:sz w:val="20"/>
          <w:szCs w:val="20"/>
          <w:lang w:eastAsia="ru-RU"/>
        </w:rPr>
        <w:t>.……………</w:t>
      </w:r>
      <w:r>
        <w:rPr>
          <w:rFonts w:ascii="Verdana" w:eastAsia="Times New Roman" w:hAnsi="Verdana" w:cs="Tahoma"/>
          <w:sz w:val="20"/>
          <w:szCs w:val="20"/>
          <w:lang w:eastAsia="ru-RU"/>
        </w:rPr>
        <w:t>……………………………</w:t>
      </w:r>
      <w:r w:rsidRPr="0088324D">
        <w:rPr>
          <w:rFonts w:ascii="Verdana" w:eastAsia="Times New Roman" w:hAnsi="Verdana" w:cs="Tahoma"/>
          <w:sz w:val="20"/>
          <w:szCs w:val="20"/>
          <w:lang w:eastAsia="ru-RU"/>
        </w:rPr>
        <w:t xml:space="preserve">…………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sz w:val="20"/>
          <w:szCs w:val="20"/>
          <w:lang w:eastAsia="ru-RU"/>
        </w:rPr>
      </w:pPr>
      <w:r w:rsidRPr="0088324D">
        <w:rPr>
          <w:rFonts w:ascii="Verdana" w:eastAsia="Times New Roman" w:hAnsi="Verdana" w:cs="Tahoma"/>
          <w:sz w:val="20"/>
          <w:szCs w:val="20"/>
          <w:lang w:eastAsia="ru-RU"/>
        </w:rPr>
        <w:t>1</w:t>
      </w:r>
      <w:r>
        <w:rPr>
          <w:rFonts w:ascii="Verdana" w:eastAsia="Times New Roman" w:hAnsi="Verdana" w:cs="Tahoma"/>
          <w:sz w:val="20"/>
          <w:szCs w:val="20"/>
          <w:lang w:eastAsia="ru-RU"/>
        </w:rPr>
        <w:t>4</w:t>
      </w:r>
      <w:r w:rsidRPr="0088324D">
        <w:rPr>
          <w:rFonts w:ascii="Verdana" w:eastAsia="Times New Roman" w:hAnsi="Verdana" w:cs="Tahoma"/>
          <w:sz w:val="20"/>
          <w:szCs w:val="20"/>
          <w:lang w:eastAsia="ru-RU"/>
        </w:rPr>
        <w:t xml:space="preserve">.3. Спецификация основного оборудования и </w:t>
      </w:r>
      <w:proofErr w:type="gramStart"/>
      <w:r w:rsidRPr="0088324D">
        <w:rPr>
          <w:rFonts w:ascii="Verdana" w:eastAsia="Times New Roman" w:hAnsi="Verdana" w:cs="Tahoma"/>
          <w:sz w:val="20"/>
          <w:szCs w:val="20"/>
          <w:lang w:eastAsia="ru-RU"/>
        </w:rPr>
        <w:t>материалов  …</w:t>
      </w:r>
      <w:proofErr w:type="gramEnd"/>
      <w:r w:rsidRPr="0088324D">
        <w:rPr>
          <w:rFonts w:ascii="Verdana" w:eastAsia="Times New Roman" w:hAnsi="Verdana" w:cs="Tahoma"/>
          <w:sz w:val="20"/>
          <w:szCs w:val="20"/>
          <w:lang w:eastAsia="ru-RU"/>
        </w:rPr>
        <w:t>…………</w:t>
      </w:r>
      <w:r>
        <w:rPr>
          <w:rFonts w:ascii="Verdana" w:eastAsia="Times New Roman" w:hAnsi="Verdana" w:cs="Tahoma"/>
          <w:sz w:val="20"/>
          <w:szCs w:val="20"/>
          <w:lang w:eastAsia="ru-RU"/>
        </w:rPr>
        <w:t>………………………….</w:t>
      </w:r>
      <w:r w:rsidRPr="0088324D">
        <w:rPr>
          <w:rFonts w:ascii="Verdana" w:eastAsia="Times New Roman" w:hAnsi="Verdana" w:cs="Tahoma"/>
          <w:sz w:val="20"/>
          <w:szCs w:val="20"/>
          <w:lang w:eastAsia="ru-RU"/>
        </w:rPr>
        <w:t xml:space="preserve">…..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sz w:val="20"/>
          <w:szCs w:val="20"/>
          <w:lang w:eastAsia="ru-RU"/>
        </w:rPr>
      </w:pPr>
      <w:r w:rsidRPr="0088324D">
        <w:rPr>
          <w:rFonts w:ascii="Verdana" w:eastAsia="Times New Roman" w:hAnsi="Verdana" w:cs="Tahoma"/>
          <w:sz w:val="20"/>
          <w:szCs w:val="20"/>
          <w:lang w:eastAsia="ru-RU"/>
        </w:rPr>
        <w:t>1</w:t>
      </w:r>
      <w:r>
        <w:rPr>
          <w:rFonts w:ascii="Verdana" w:eastAsia="Times New Roman" w:hAnsi="Verdana" w:cs="Tahoma"/>
          <w:sz w:val="20"/>
          <w:szCs w:val="20"/>
          <w:lang w:eastAsia="ru-RU"/>
        </w:rPr>
        <w:t>4</w:t>
      </w:r>
      <w:r w:rsidRPr="0088324D">
        <w:rPr>
          <w:rFonts w:ascii="Verdana" w:eastAsia="Times New Roman" w:hAnsi="Verdana" w:cs="Tahoma"/>
          <w:sz w:val="20"/>
          <w:szCs w:val="20"/>
          <w:lang w:eastAsia="ru-RU"/>
        </w:rPr>
        <w:t>.4. Расход электроэнергии, ГСМ</w:t>
      </w:r>
      <w:r>
        <w:rPr>
          <w:rFonts w:ascii="Verdana" w:eastAsia="Times New Roman" w:hAnsi="Verdana" w:cs="Tahoma"/>
          <w:sz w:val="20"/>
          <w:szCs w:val="20"/>
          <w:lang w:eastAsia="ru-RU"/>
        </w:rPr>
        <w:t xml:space="preserve"> </w:t>
      </w:r>
      <w:r w:rsidRPr="0088324D">
        <w:rPr>
          <w:rFonts w:ascii="Verdana" w:eastAsia="Times New Roman" w:hAnsi="Verdana" w:cs="Tahoma"/>
          <w:sz w:val="20"/>
          <w:szCs w:val="20"/>
          <w:lang w:eastAsia="ru-RU"/>
        </w:rPr>
        <w:t>……………………………………   ………..……</w:t>
      </w:r>
      <w:r>
        <w:rPr>
          <w:rFonts w:ascii="Verdana" w:eastAsia="Times New Roman" w:hAnsi="Verdana" w:cs="Tahoma"/>
          <w:sz w:val="20"/>
          <w:szCs w:val="20"/>
          <w:lang w:eastAsia="ru-RU"/>
        </w:rPr>
        <w:t>………………………….</w:t>
      </w:r>
      <w:r w:rsidRPr="0088324D">
        <w:rPr>
          <w:rFonts w:ascii="Verdana" w:eastAsia="Times New Roman" w:hAnsi="Verdana" w:cs="Tahoma"/>
          <w:sz w:val="20"/>
          <w:szCs w:val="20"/>
          <w:lang w:eastAsia="ru-RU"/>
        </w:rPr>
        <w:t xml:space="preserve">…….. 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sz w:val="20"/>
          <w:szCs w:val="20"/>
          <w:lang w:eastAsia="ru-RU"/>
        </w:rPr>
      </w:pPr>
      <w:r w:rsidRPr="0088324D">
        <w:rPr>
          <w:rFonts w:ascii="Verdana" w:eastAsia="Times New Roman" w:hAnsi="Verdana" w:cs="Tahoma"/>
          <w:sz w:val="20"/>
          <w:szCs w:val="20"/>
          <w:lang w:eastAsia="ru-RU"/>
        </w:rPr>
        <w:t>1</w:t>
      </w:r>
      <w:r>
        <w:rPr>
          <w:rFonts w:ascii="Verdana" w:eastAsia="Times New Roman" w:hAnsi="Verdana" w:cs="Tahoma"/>
          <w:sz w:val="20"/>
          <w:szCs w:val="20"/>
          <w:lang w:eastAsia="ru-RU"/>
        </w:rPr>
        <w:t>4</w:t>
      </w:r>
      <w:r w:rsidRPr="0088324D">
        <w:rPr>
          <w:rFonts w:ascii="Verdana" w:eastAsia="Times New Roman" w:hAnsi="Verdana" w:cs="Tahoma"/>
          <w:sz w:val="20"/>
          <w:szCs w:val="20"/>
          <w:lang w:eastAsia="ru-RU"/>
        </w:rPr>
        <w:t>.5. Эксплуатационные расходы основных материалов и ресурсов ……</w:t>
      </w:r>
      <w:r>
        <w:rPr>
          <w:rFonts w:ascii="Verdana" w:eastAsia="Times New Roman" w:hAnsi="Verdana" w:cs="Tahoma"/>
          <w:sz w:val="20"/>
          <w:szCs w:val="20"/>
          <w:lang w:eastAsia="ru-RU"/>
        </w:rPr>
        <w:t>…………………………..</w:t>
      </w:r>
      <w:r w:rsidRPr="0088324D">
        <w:rPr>
          <w:rFonts w:ascii="Verdana" w:eastAsia="Times New Roman" w:hAnsi="Verdana" w:cs="Tahoma"/>
          <w:sz w:val="20"/>
          <w:szCs w:val="20"/>
          <w:lang w:eastAsia="ru-RU"/>
        </w:rPr>
        <w:t xml:space="preserve">.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sz w:val="20"/>
          <w:szCs w:val="20"/>
          <w:lang w:eastAsia="ru-RU"/>
        </w:rPr>
      </w:pPr>
      <w:r w:rsidRPr="0088324D">
        <w:rPr>
          <w:rFonts w:ascii="Verdana" w:eastAsia="Times New Roman" w:hAnsi="Verdana" w:cs="Tahoma"/>
          <w:sz w:val="20"/>
          <w:szCs w:val="20"/>
          <w:lang w:eastAsia="ru-RU"/>
        </w:rPr>
        <w:t>1</w:t>
      </w:r>
      <w:r>
        <w:rPr>
          <w:rFonts w:ascii="Verdana" w:eastAsia="Times New Roman" w:hAnsi="Verdana" w:cs="Tahoma"/>
          <w:sz w:val="20"/>
          <w:szCs w:val="20"/>
          <w:lang w:eastAsia="ru-RU"/>
        </w:rPr>
        <w:t>4</w:t>
      </w:r>
      <w:r w:rsidRPr="0088324D">
        <w:rPr>
          <w:rFonts w:ascii="Verdana" w:eastAsia="Times New Roman" w:hAnsi="Verdana" w:cs="Tahoma"/>
          <w:sz w:val="20"/>
          <w:szCs w:val="20"/>
          <w:lang w:eastAsia="ru-RU"/>
        </w:rPr>
        <w:t>.6. Штатное расписание ………………………………………………………………</w:t>
      </w:r>
      <w:proofErr w:type="gramStart"/>
      <w:r w:rsidRPr="0088324D">
        <w:rPr>
          <w:rFonts w:ascii="Verdana" w:eastAsia="Times New Roman" w:hAnsi="Verdana" w:cs="Tahoma"/>
          <w:sz w:val="20"/>
          <w:szCs w:val="20"/>
          <w:lang w:eastAsia="ru-RU"/>
        </w:rPr>
        <w:t>…….</w:t>
      </w:r>
      <w:proofErr w:type="gramEnd"/>
      <w:r w:rsidRPr="0088324D">
        <w:rPr>
          <w:rFonts w:ascii="Verdana" w:eastAsia="Times New Roman" w:hAnsi="Verdana" w:cs="Tahoma"/>
          <w:sz w:val="20"/>
          <w:szCs w:val="20"/>
          <w:lang w:eastAsia="ru-RU"/>
        </w:rPr>
        <w:t>.…</w:t>
      </w:r>
      <w:r>
        <w:rPr>
          <w:rFonts w:ascii="Verdana" w:eastAsia="Times New Roman" w:hAnsi="Verdana" w:cs="Tahoma"/>
          <w:sz w:val="20"/>
          <w:szCs w:val="20"/>
          <w:lang w:eastAsia="ru-RU"/>
        </w:rPr>
        <w:t>…………………………..</w:t>
      </w:r>
      <w:r w:rsidRPr="0088324D">
        <w:rPr>
          <w:rFonts w:ascii="Verdana" w:eastAsia="Times New Roman" w:hAnsi="Verdana" w:cs="Tahoma"/>
          <w:sz w:val="20"/>
          <w:szCs w:val="20"/>
          <w:lang w:eastAsia="ru-RU"/>
        </w:rPr>
        <w:t xml:space="preserve">… </w:t>
      </w:r>
    </w:p>
    <w:p w:rsidR="00964CE9" w:rsidRPr="0088324D" w:rsidRDefault="00964CE9" w:rsidP="00964CE9">
      <w:pPr>
        <w:autoSpaceDE w:val="0"/>
        <w:autoSpaceDN w:val="0"/>
        <w:adjustRightInd w:val="0"/>
        <w:spacing w:after="0" w:line="240" w:lineRule="auto"/>
        <w:rPr>
          <w:rFonts w:ascii="Verdana" w:eastAsia="Times New Roman" w:hAnsi="Verdana" w:cs="Tahoma"/>
          <w:noProof/>
          <w:sz w:val="20"/>
          <w:szCs w:val="20"/>
          <w:lang w:eastAsia="ru-RU"/>
        </w:rPr>
      </w:pPr>
      <w:r w:rsidRPr="0088324D">
        <w:rPr>
          <w:rFonts w:ascii="Verdana" w:eastAsia="Times New Roman" w:hAnsi="Verdana" w:cs="Tahoma"/>
          <w:noProof/>
          <w:sz w:val="20"/>
          <w:szCs w:val="20"/>
          <w:lang w:eastAsia="ru-RU"/>
        </w:rPr>
        <w:t>1</w:t>
      </w:r>
      <w:r>
        <w:rPr>
          <w:rFonts w:ascii="Verdana" w:eastAsia="Times New Roman" w:hAnsi="Verdana" w:cs="Tahoma"/>
          <w:noProof/>
          <w:sz w:val="20"/>
          <w:szCs w:val="20"/>
          <w:lang w:eastAsia="ru-RU"/>
        </w:rPr>
        <w:t>4</w:t>
      </w:r>
      <w:r w:rsidRPr="0088324D">
        <w:rPr>
          <w:rFonts w:ascii="Verdana" w:eastAsia="Times New Roman" w:hAnsi="Verdana" w:cs="Tahoma"/>
          <w:noProof/>
          <w:sz w:val="20"/>
          <w:szCs w:val="20"/>
          <w:lang w:eastAsia="ru-RU"/>
        </w:rPr>
        <w:t>.7. Производительность предприятия и фонд заработной платы …</w:t>
      </w:r>
      <w:r>
        <w:rPr>
          <w:rFonts w:ascii="Verdana" w:eastAsia="Times New Roman" w:hAnsi="Verdana" w:cs="Tahoma"/>
          <w:noProof/>
          <w:sz w:val="20"/>
          <w:szCs w:val="20"/>
          <w:lang w:eastAsia="ru-RU"/>
        </w:rPr>
        <w:t>…………………………</w:t>
      </w:r>
      <w:r w:rsidRPr="0088324D">
        <w:rPr>
          <w:rFonts w:ascii="Verdana" w:eastAsia="Times New Roman" w:hAnsi="Verdana" w:cs="Tahoma"/>
          <w:noProof/>
          <w:sz w:val="20"/>
          <w:szCs w:val="20"/>
          <w:lang w:eastAsia="ru-RU"/>
        </w:rPr>
        <w:t>…</w:t>
      </w:r>
      <w:r>
        <w:rPr>
          <w:rFonts w:ascii="Verdana" w:eastAsia="Times New Roman" w:hAnsi="Verdana" w:cs="Tahoma"/>
          <w:noProof/>
          <w:sz w:val="20"/>
          <w:szCs w:val="20"/>
          <w:lang w:eastAsia="ru-RU"/>
        </w:rPr>
        <w:t>.</w:t>
      </w:r>
      <w:r w:rsidRPr="0088324D">
        <w:rPr>
          <w:rFonts w:ascii="Verdana" w:eastAsia="Times New Roman" w:hAnsi="Verdana" w:cs="Tahoma"/>
          <w:noProof/>
          <w:sz w:val="20"/>
          <w:szCs w:val="20"/>
          <w:lang w:eastAsia="ru-RU"/>
        </w:rPr>
        <w:t xml:space="preserve">…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bCs/>
          <w:sz w:val="20"/>
          <w:szCs w:val="20"/>
          <w:lang w:eastAsia="ru-RU"/>
        </w:rPr>
      </w:pPr>
      <w:r w:rsidRPr="0088324D">
        <w:rPr>
          <w:rFonts w:ascii="Verdana" w:eastAsia="Times New Roman" w:hAnsi="Verdana" w:cs="Tahoma"/>
          <w:bCs/>
          <w:sz w:val="20"/>
          <w:szCs w:val="20"/>
          <w:lang w:eastAsia="ru-RU"/>
        </w:rPr>
        <w:t>1</w:t>
      </w:r>
      <w:r>
        <w:rPr>
          <w:rFonts w:ascii="Verdana" w:eastAsia="Times New Roman" w:hAnsi="Verdana" w:cs="Tahoma"/>
          <w:bCs/>
          <w:sz w:val="20"/>
          <w:szCs w:val="20"/>
          <w:lang w:eastAsia="ru-RU"/>
        </w:rPr>
        <w:t>4</w:t>
      </w:r>
      <w:r w:rsidRPr="0088324D">
        <w:rPr>
          <w:rFonts w:ascii="Verdana" w:eastAsia="Times New Roman" w:hAnsi="Verdana" w:cs="Tahoma"/>
          <w:bCs/>
          <w:sz w:val="20"/>
          <w:szCs w:val="20"/>
          <w:lang w:eastAsia="ru-RU"/>
        </w:rPr>
        <w:t xml:space="preserve">.8. Себестоимость </w:t>
      </w:r>
      <w:r>
        <w:rPr>
          <w:rFonts w:ascii="Verdana" w:eastAsia="Times New Roman" w:hAnsi="Verdana" w:cs="Tahoma"/>
          <w:bCs/>
          <w:sz w:val="20"/>
          <w:szCs w:val="20"/>
          <w:lang w:eastAsia="ru-RU"/>
        </w:rPr>
        <w:t>извлечения и переработки лигнина в продукцию,</w:t>
      </w:r>
      <w:r w:rsidRPr="0088324D">
        <w:rPr>
          <w:rFonts w:ascii="Verdana" w:eastAsia="Times New Roman" w:hAnsi="Verdana" w:cs="Tahoma"/>
          <w:bCs/>
          <w:sz w:val="20"/>
          <w:szCs w:val="20"/>
          <w:lang w:eastAsia="ru-RU"/>
        </w:rPr>
        <w:t xml:space="preserve"> доходность предприятия</w:t>
      </w:r>
      <w:proofErr w:type="gramStart"/>
      <w:r w:rsidRPr="0088324D">
        <w:rPr>
          <w:rFonts w:ascii="Verdana" w:eastAsia="Times New Roman" w:hAnsi="Verdana" w:cs="Tahoma"/>
          <w:bCs/>
          <w:sz w:val="20"/>
          <w:szCs w:val="20"/>
          <w:lang w:eastAsia="ru-RU"/>
        </w:rPr>
        <w:t xml:space="preserve"> .…</w:t>
      </w:r>
      <w:proofErr w:type="gramEnd"/>
      <w:r w:rsidRPr="0088324D">
        <w:rPr>
          <w:rFonts w:ascii="Verdana" w:eastAsia="Times New Roman" w:hAnsi="Verdana" w:cs="Tahoma"/>
          <w:bCs/>
          <w:sz w:val="20"/>
          <w:szCs w:val="20"/>
          <w:lang w:eastAsia="ru-RU"/>
        </w:rPr>
        <w:t>……</w:t>
      </w:r>
      <w:r>
        <w:rPr>
          <w:rFonts w:ascii="Verdana" w:eastAsia="Times New Roman" w:hAnsi="Verdana" w:cs="Tahoma"/>
          <w:bCs/>
          <w:sz w:val="20"/>
          <w:szCs w:val="20"/>
          <w:lang w:eastAsia="ru-RU"/>
        </w:rPr>
        <w:t>…………………………………………………………………………………………………………………….</w:t>
      </w:r>
      <w:r w:rsidRPr="0088324D">
        <w:rPr>
          <w:rFonts w:ascii="Verdana" w:eastAsia="Times New Roman" w:hAnsi="Verdana" w:cs="Tahoma"/>
          <w:bCs/>
          <w:sz w:val="20"/>
          <w:szCs w:val="20"/>
          <w:lang w:eastAsia="ru-RU"/>
        </w:rPr>
        <w:t xml:space="preserve">. </w:t>
      </w:r>
    </w:p>
    <w:p w:rsidR="00964CE9" w:rsidRPr="0088324D" w:rsidRDefault="00964CE9" w:rsidP="00964CE9">
      <w:pPr>
        <w:spacing w:after="0" w:line="240" w:lineRule="auto"/>
        <w:ind w:left="283" w:hanging="283"/>
        <w:rPr>
          <w:rFonts w:ascii="Verdana" w:eastAsia="Times New Roman" w:hAnsi="Verdana" w:cs="Times New Roman"/>
          <w:bCs/>
          <w:sz w:val="20"/>
          <w:szCs w:val="20"/>
          <w:lang w:eastAsia="ru-RU"/>
        </w:rPr>
      </w:pPr>
      <w:r w:rsidRPr="0088324D">
        <w:rPr>
          <w:rFonts w:ascii="Verdana" w:eastAsia="Times New Roman" w:hAnsi="Verdana" w:cs="Times New Roman"/>
          <w:bCs/>
          <w:sz w:val="20"/>
          <w:szCs w:val="20"/>
          <w:lang w:eastAsia="ru-RU"/>
        </w:rPr>
        <w:t>1</w:t>
      </w:r>
      <w:r>
        <w:rPr>
          <w:rFonts w:ascii="Verdana" w:eastAsia="Times New Roman" w:hAnsi="Verdana" w:cs="Times New Roman"/>
          <w:bCs/>
          <w:sz w:val="20"/>
          <w:szCs w:val="20"/>
          <w:lang w:eastAsia="ru-RU"/>
        </w:rPr>
        <w:t>4</w:t>
      </w:r>
      <w:r w:rsidRPr="0088324D">
        <w:rPr>
          <w:rFonts w:ascii="Verdana" w:eastAsia="Times New Roman" w:hAnsi="Verdana" w:cs="Times New Roman"/>
          <w:bCs/>
          <w:sz w:val="20"/>
          <w:szCs w:val="20"/>
          <w:lang w:eastAsia="ru-RU"/>
        </w:rPr>
        <w:t>.8.1. Стоимость подготовки и строительства ………………</w:t>
      </w:r>
      <w:r>
        <w:rPr>
          <w:rFonts w:ascii="Verdana" w:eastAsia="Times New Roman" w:hAnsi="Verdana" w:cs="Times New Roman"/>
          <w:bCs/>
          <w:sz w:val="20"/>
          <w:szCs w:val="20"/>
          <w:lang w:eastAsia="ru-RU"/>
        </w:rPr>
        <w:t>……………………</w:t>
      </w:r>
      <w:proofErr w:type="gramStart"/>
      <w:r>
        <w:rPr>
          <w:rFonts w:ascii="Verdana" w:eastAsia="Times New Roman" w:hAnsi="Verdana" w:cs="Times New Roman"/>
          <w:bCs/>
          <w:sz w:val="20"/>
          <w:szCs w:val="20"/>
          <w:lang w:eastAsia="ru-RU"/>
        </w:rPr>
        <w:t>…….</w:t>
      </w:r>
      <w:proofErr w:type="gramEnd"/>
      <w:r>
        <w:rPr>
          <w:rFonts w:ascii="Verdana" w:eastAsia="Times New Roman" w:hAnsi="Verdana" w:cs="Times New Roman"/>
          <w:bCs/>
          <w:sz w:val="20"/>
          <w:szCs w:val="20"/>
          <w:lang w:eastAsia="ru-RU"/>
        </w:rPr>
        <w:t>.</w:t>
      </w:r>
      <w:r w:rsidRPr="0088324D">
        <w:rPr>
          <w:rFonts w:ascii="Verdana" w:eastAsia="Times New Roman" w:hAnsi="Verdana" w:cs="Times New Roman"/>
          <w:bCs/>
          <w:sz w:val="20"/>
          <w:szCs w:val="20"/>
          <w:lang w:eastAsia="ru-RU"/>
        </w:rPr>
        <w:t xml:space="preserve">…………….…………. </w:t>
      </w:r>
    </w:p>
    <w:p w:rsidR="00964CE9" w:rsidRPr="0088324D" w:rsidRDefault="00964CE9" w:rsidP="00964CE9">
      <w:pPr>
        <w:spacing w:after="0" w:line="240" w:lineRule="auto"/>
        <w:ind w:left="283" w:hanging="283"/>
        <w:rPr>
          <w:rFonts w:ascii="Verdana" w:eastAsia="Times New Roman" w:hAnsi="Verdana" w:cs="Times New Roman"/>
          <w:bCs/>
          <w:sz w:val="20"/>
          <w:szCs w:val="20"/>
          <w:lang w:eastAsia="ru-RU"/>
        </w:rPr>
      </w:pPr>
      <w:r w:rsidRPr="0088324D">
        <w:rPr>
          <w:rFonts w:ascii="Verdana" w:eastAsia="Times New Roman" w:hAnsi="Verdana" w:cs="Times New Roman"/>
          <w:bCs/>
          <w:sz w:val="20"/>
          <w:szCs w:val="20"/>
          <w:lang w:eastAsia="ru-RU"/>
        </w:rPr>
        <w:t>1</w:t>
      </w:r>
      <w:r>
        <w:rPr>
          <w:rFonts w:ascii="Verdana" w:eastAsia="Times New Roman" w:hAnsi="Verdana" w:cs="Times New Roman"/>
          <w:bCs/>
          <w:sz w:val="20"/>
          <w:szCs w:val="20"/>
          <w:lang w:eastAsia="ru-RU"/>
        </w:rPr>
        <w:t>4</w:t>
      </w:r>
      <w:r w:rsidRPr="0088324D">
        <w:rPr>
          <w:rFonts w:ascii="Verdana" w:eastAsia="Times New Roman" w:hAnsi="Verdana" w:cs="Times New Roman"/>
          <w:bCs/>
          <w:sz w:val="20"/>
          <w:szCs w:val="20"/>
          <w:lang w:eastAsia="ru-RU"/>
        </w:rPr>
        <w:t>.8.2. Основные технико-экономические показатели ……</w:t>
      </w:r>
      <w:proofErr w:type="gramStart"/>
      <w:r w:rsidRPr="0088324D">
        <w:rPr>
          <w:rFonts w:ascii="Verdana" w:eastAsia="Times New Roman" w:hAnsi="Verdana" w:cs="Times New Roman"/>
          <w:bCs/>
          <w:sz w:val="20"/>
          <w:szCs w:val="20"/>
          <w:lang w:eastAsia="ru-RU"/>
        </w:rPr>
        <w:t>…….</w:t>
      </w:r>
      <w:proofErr w:type="gramEnd"/>
      <w:r w:rsidRPr="0088324D">
        <w:rPr>
          <w:rFonts w:ascii="Verdana" w:eastAsia="Times New Roman" w:hAnsi="Verdana" w:cs="Times New Roman"/>
          <w:bCs/>
          <w:sz w:val="20"/>
          <w:szCs w:val="20"/>
          <w:lang w:eastAsia="ru-RU"/>
        </w:rPr>
        <w:t>…………</w:t>
      </w:r>
      <w:r>
        <w:rPr>
          <w:rFonts w:ascii="Verdana" w:eastAsia="Times New Roman" w:hAnsi="Verdana" w:cs="Times New Roman"/>
          <w:bCs/>
          <w:sz w:val="20"/>
          <w:szCs w:val="20"/>
          <w:lang w:eastAsia="ru-RU"/>
        </w:rPr>
        <w:t>………………………….</w:t>
      </w:r>
      <w:r w:rsidRPr="0088324D">
        <w:rPr>
          <w:rFonts w:ascii="Verdana" w:eastAsia="Times New Roman" w:hAnsi="Verdana" w:cs="Times New Roman"/>
          <w:bCs/>
          <w:sz w:val="20"/>
          <w:szCs w:val="20"/>
          <w:lang w:eastAsia="ru-RU"/>
        </w:rPr>
        <w:t xml:space="preserve">……..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imes New Roman"/>
          <w:bCs/>
          <w:sz w:val="20"/>
          <w:szCs w:val="20"/>
          <w:lang w:eastAsia="ru-RU"/>
        </w:rPr>
      </w:pPr>
      <w:r w:rsidRPr="0088324D">
        <w:rPr>
          <w:rFonts w:ascii="Verdana" w:eastAsia="Times New Roman" w:hAnsi="Verdana" w:cs="Times New Roman"/>
          <w:bCs/>
          <w:sz w:val="20"/>
          <w:szCs w:val="20"/>
          <w:lang w:eastAsia="ru-RU"/>
        </w:rPr>
        <w:t>1</w:t>
      </w:r>
      <w:r>
        <w:rPr>
          <w:rFonts w:ascii="Verdana" w:eastAsia="Times New Roman" w:hAnsi="Verdana" w:cs="Times New Roman"/>
          <w:bCs/>
          <w:sz w:val="20"/>
          <w:szCs w:val="20"/>
          <w:lang w:eastAsia="ru-RU"/>
        </w:rPr>
        <w:t>4</w:t>
      </w:r>
      <w:r w:rsidRPr="0088324D">
        <w:rPr>
          <w:rFonts w:ascii="Verdana" w:eastAsia="Times New Roman" w:hAnsi="Verdana" w:cs="Times New Roman"/>
          <w:bCs/>
          <w:sz w:val="20"/>
          <w:szCs w:val="20"/>
          <w:lang w:eastAsia="ru-RU"/>
        </w:rPr>
        <w:t>.8.3. Себестоимость подготовки к утилизации, переработки и отгрузки 1 м</w:t>
      </w:r>
      <w:r w:rsidRPr="0088324D">
        <w:rPr>
          <w:rFonts w:ascii="Verdana" w:eastAsia="Times New Roman" w:hAnsi="Verdana" w:cs="Times New Roman"/>
          <w:bCs/>
          <w:sz w:val="20"/>
          <w:szCs w:val="20"/>
          <w:vertAlign w:val="superscript"/>
          <w:lang w:eastAsia="ru-RU"/>
        </w:rPr>
        <w:t>3</w:t>
      </w:r>
      <w:r w:rsidRPr="0088324D">
        <w:rPr>
          <w:rFonts w:ascii="Verdana" w:eastAsia="Times New Roman" w:hAnsi="Verdana" w:cs="Times New Roman"/>
          <w:bCs/>
          <w:sz w:val="20"/>
          <w:szCs w:val="20"/>
          <w:lang w:eastAsia="ru-RU"/>
        </w:rPr>
        <w:t xml:space="preserve"> </w:t>
      </w:r>
      <w:r>
        <w:rPr>
          <w:rFonts w:ascii="Verdana" w:eastAsia="Times New Roman" w:hAnsi="Verdana" w:cs="Times New Roman"/>
          <w:bCs/>
          <w:sz w:val="20"/>
          <w:szCs w:val="20"/>
          <w:lang w:eastAsia="ru-RU"/>
        </w:rPr>
        <w:t>готовой продукции предприятия</w:t>
      </w:r>
      <w:r w:rsidRPr="0088324D">
        <w:rPr>
          <w:rFonts w:ascii="Verdana" w:eastAsia="Times New Roman" w:hAnsi="Verdana" w:cs="Times New Roman"/>
          <w:bCs/>
          <w:sz w:val="20"/>
          <w:szCs w:val="20"/>
          <w:lang w:eastAsia="ru-RU"/>
        </w:rPr>
        <w:t xml:space="preserve"> ……………   ……………..……………………………..……</w:t>
      </w:r>
      <w:r>
        <w:rPr>
          <w:rFonts w:ascii="Verdana" w:eastAsia="Times New Roman" w:hAnsi="Verdana" w:cs="Times New Roman"/>
          <w:bCs/>
          <w:sz w:val="20"/>
          <w:szCs w:val="20"/>
          <w:lang w:eastAsia="ru-RU"/>
        </w:rPr>
        <w:t>………………………..</w:t>
      </w:r>
      <w:r w:rsidRPr="0088324D">
        <w:rPr>
          <w:rFonts w:ascii="Verdana" w:eastAsia="Times New Roman" w:hAnsi="Verdana" w:cs="Times New Roman"/>
          <w:bCs/>
          <w:sz w:val="20"/>
          <w:szCs w:val="20"/>
          <w:lang w:eastAsia="ru-RU"/>
        </w:rPr>
        <w:t xml:space="preserve">…………. </w:t>
      </w:r>
    </w:p>
    <w:p w:rsidR="00964CE9" w:rsidRPr="0088324D" w:rsidRDefault="00964CE9" w:rsidP="00964CE9">
      <w:pPr>
        <w:spacing w:after="0" w:line="240" w:lineRule="auto"/>
        <w:rPr>
          <w:rFonts w:ascii="Verdana" w:eastAsia="Times New Roman" w:hAnsi="Verdana" w:cs="Tahoma"/>
          <w:sz w:val="20"/>
          <w:szCs w:val="20"/>
          <w:lang w:eastAsia="ru-RU"/>
        </w:rPr>
      </w:pPr>
      <w:r w:rsidRPr="0088324D">
        <w:rPr>
          <w:rFonts w:ascii="Verdana" w:eastAsia="Times New Roman" w:hAnsi="Verdana" w:cs="Tahoma"/>
          <w:sz w:val="20"/>
          <w:szCs w:val="20"/>
          <w:lang w:eastAsia="ru-RU"/>
        </w:rPr>
        <w:t>1</w:t>
      </w:r>
      <w:r>
        <w:rPr>
          <w:rFonts w:ascii="Verdana" w:eastAsia="Times New Roman" w:hAnsi="Verdana" w:cs="Tahoma"/>
          <w:sz w:val="20"/>
          <w:szCs w:val="20"/>
          <w:lang w:eastAsia="ru-RU"/>
        </w:rPr>
        <w:t>4</w:t>
      </w:r>
      <w:r w:rsidRPr="0088324D">
        <w:rPr>
          <w:rFonts w:ascii="Verdana" w:eastAsia="Times New Roman" w:hAnsi="Verdana" w:cs="Tahoma"/>
          <w:sz w:val="20"/>
          <w:szCs w:val="20"/>
          <w:lang w:eastAsia="ru-RU"/>
        </w:rPr>
        <w:t xml:space="preserve">.8.4. Авторский надзор за ходом строительства и эксплуатационных работ </w:t>
      </w:r>
      <w:r>
        <w:rPr>
          <w:rFonts w:ascii="Verdana" w:eastAsia="Times New Roman" w:hAnsi="Verdana" w:cs="Tahoma"/>
          <w:sz w:val="20"/>
          <w:szCs w:val="20"/>
          <w:lang w:eastAsia="ru-RU"/>
        </w:rPr>
        <w:t>…………………</w:t>
      </w:r>
      <w:r w:rsidRPr="0088324D">
        <w:rPr>
          <w:rFonts w:ascii="Verdana" w:eastAsia="Times New Roman" w:hAnsi="Verdana" w:cs="Tahoma"/>
          <w:sz w:val="20"/>
          <w:szCs w:val="20"/>
          <w:lang w:eastAsia="ru-RU"/>
        </w:rPr>
        <w:t xml:space="preserve"> </w:t>
      </w:r>
    </w:p>
    <w:p w:rsidR="00964CE9" w:rsidRDefault="00964CE9" w:rsidP="00964CE9">
      <w:pPr>
        <w:spacing w:after="0" w:line="240" w:lineRule="auto"/>
        <w:rPr>
          <w:rStyle w:val="fontstyle01"/>
        </w:rPr>
      </w:pPr>
      <w:r>
        <w:rPr>
          <w:rStyle w:val="fontstyle21"/>
          <w:b/>
        </w:rPr>
        <w:t>15</w:t>
      </w:r>
      <w:r w:rsidR="00F53DBD" w:rsidRPr="00F53DBD">
        <w:rPr>
          <w:rStyle w:val="fontstyle21"/>
          <w:b/>
        </w:rPr>
        <w:t xml:space="preserve">. Том 2. </w:t>
      </w:r>
      <w:r>
        <w:rPr>
          <w:rStyle w:val="fontstyle01"/>
        </w:rPr>
        <w:t xml:space="preserve">РЕКУЛЬТИВАЦИЯ МЕСТ ИЗВЛЕЧЕНИЯ ЛИГНИНСОДЕРЖАЩИХ ПОРОД НА ПЕРЕРАБОТКУ </w:t>
      </w:r>
      <w:r w:rsidRPr="00F53DBD">
        <w:rPr>
          <w:rStyle w:val="fontstyle01"/>
          <w:b w:val="0"/>
        </w:rPr>
        <w:t>…………………</w:t>
      </w:r>
      <w:r>
        <w:rPr>
          <w:rStyle w:val="fontstyle01"/>
          <w:b w:val="0"/>
        </w:rPr>
        <w:t>…</w:t>
      </w:r>
      <w:proofErr w:type="gramStart"/>
      <w:r>
        <w:rPr>
          <w:rStyle w:val="fontstyle01"/>
          <w:b w:val="0"/>
        </w:rPr>
        <w:t>…….</w:t>
      </w:r>
      <w:proofErr w:type="gramEnd"/>
      <w:r w:rsidRPr="00F53DBD">
        <w:rPr>
          <w:rStyle w:val="fontstyle01"/>
          <w:b w:val="0"/>
        </w:rPr>
        <w:t>…………………………………………………………</w:t>
      </w:r>
      <w:r>
        <w:rPr>
          <w:rStyle w:val="fontstyle01"/>
          <w:b w:val="0"/>
        </w:rPr>
        <w:t>……………………………</w:t>
      </w:r>
      <w:r>
        <w:rPr>
          <w:rStyle w:val="fontstyle01"/>
        </w:rPr>
        <w:t xml:space="preserve"> </w:t>
      </w:r>
    </w:p>
    <w:p w:rsidR="00964CE9" w:rsidRDefault="00964CE9" w:rsidP="00964CE9">
      <w:pPr>
        <w:spacing w:after="0" w:line="240" w:lineRule="auto"/>
        <w:rPr>
          <w:rStyle w:val="fontstyle21"/>
        </w:rPr>
      </w:pPr>
      <w:r>
        <w:rPr>
          <w:rStyle w:val="fontstyle01"/>
        </w:rPr>
        <w:t xml:space="preserve">ОБЪЕМЫ И ТЕХНОЛОГИЧЕСКИЕ СХЕМЫ РЕКУЛЬТИВАЦИИ НАРУШЕННЫХ ЗЕМЕЛЬ ПОСЛЕ ИЗВЛЕЧЕНИЯ ЛИГНИНСОДЕРЖАЩИХ ПОРОД </w:t>
      </w:r>
      <w:r>
        <w:rPr>
          <w:rStyle w:val="fontstyle21"/>
        </w:rPr>
        <w:t>..............................</w:t>
      </w:r>
      <w:r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Style w:val="fontstyle21"/>
        </w:rPr>
        <w:t>15.1 Технический этап рекультивации.........................................................................</w:t>
      </w:r>
    </w:p>
    <w:p w:rsidR="00964CE9" w:rsidRDefault="00964CE9" w:rsidP="00964CE9">
      <w:pPr>
        <w:spacing w:after="0" w:line="240" w:lineRule="auto"/>
        <w:rPr>
          <w:rStyle w:val="fontstyle21"/>
        </w:rPr>
      </w:pPr>
      <w:r>
        <w:rPr>
          <w:rStyle w:val="fontstyle21"/>
        </w:rPr>
        <w:t>15</w:t>
      </w:r>
      <w:r w:rsidRPr="00F53DBD">
        <w:rPr>
          <w:rStyle w:val="fontstyle21"/>
        </w:rPr>
        <w:t xml:space="preserve">.2 </w:t>
      </w:r>
      <w:r>
        <w:rPr>
          <w:rStyle w:val="fontstyle21"/>
        </w:rPr>
        <w:t>Биологический этап рекультивации ……………………………………………………………………………….</w:t>
      </w:r>
    </w:p>
    <w:p w:rsidR="00964CE9" w:rsidRPr="005930F0" w:rsidRDefault="00964CE9" w:rsidP="00964CE9">
      <w:pPr>
        <w:spacing w:after="0" w:line="240" w:lineRule="auto"/>
        <w:rPr>
          <w:rStyle w:val="fontstyle21"/>
        </w:rPr>
      </w:pPr>
      <w:r>
        <w:rPr>
          <w:rStyle w:val="fontstyle01"/>
          <w:b w:val="0"/>
        </w:rPr>
        <w:t>15</w:t>
      </w:r>
      <w:r w:rsidRPr="005930F0">
        <w:rPr>
          <w:rStyle w:val="fontstyle01"/>
          <w:b w:val="0"/>
        </w:rPr>
        <w:t>.3. ПРОГНОЗ ВЛИЯНИЯ РЕЗУЛЬТАТОВ РЕКУЛЬТИВАЦИИ ЗЕМЕЛЬ НА</w:t>
      </w:r>
      <w:r>
        <w:rPr>
          <w:rStyle w:val="fontstyle01"/>
          <w:b w:val="0"/>
        </w:rPr>
        <w:t xml:space="preserve"> </w:t>
      </w:r>
      <w:r w:rsidRPr="005930F0">
        <w:rPr>
          <w:rStyle w:val="fontstyle01"/>
          <w:b w:val="0"/>
        </w:rPr>
        <w:t>ОКРУЖАЮЩУЮ СРЕДУ</w:t>
      </w:r>
      <w:r w:rsidRPr="005930F0">
        <w:rPr>
          <w:rStyle w:val="fontstyle21"/>
        </w:rPr>
        <w:t>…………</w:t>
      </w:r>
      <w:r>
        <w:rPr>
          <w:rStyle w:val="fontstyle21"/>
        </w:rPr>
        <w:t>……………………………………………………………………………………………………………………</w:t>
      </w:r>
      <w:proofErr w:type="gramStart"/>
      <w:r>
        <w:rPr>
          <w:rStyle w:val="fontstyle21"/>
        </w:rPr>
        <w:t>…….</w:t>
      </w:r>
      <w:proofErr w:type="gramEnd"/>
      <w:r>
        <w:rPr>
          <w:rStyle w:val="fontstyle21"/>
        </w:rPr>
        <w:t>.….</w:t>
      </w:r>
    </w:p>
    <w:p w:rsidR="00964CE9" w:rsidRPr="005930F0" w:rsidRDefault="00964CE9" w:rsidP="00964CE9">
      <w:pPr>
        <w:spacing w:after="0" w:line="240" w:lineRule="auto"/>
        <w:rPr>
          <w:rStyle w:val="fontstyle21"/>
          <w:b/>
        </w:rPr>
      </w:pPr>
      <w:r>
        <w:rPr>
          <w:rStyle w:val="fontstyle01"/>
          <w:b w:val="0"/>
        </w:rPr>
        <w:t>15.4</w:t>
      </w:r>
      <w:r w:rsidRPr="005930F0">
        <w:rPr>
          <w:rStyle w:val="fontstyle01"/>
          <w:b w:val="0"/>
        </w:rPr>
        <w:t>. ОСНОВНЫЕ ПОЛОЖЕНИЯ ПО ОРГАНИЗАЦИИ РЕКУЛЬТИВАЦИИ НАРУШЕННЫХ</w:t>
      </w:r>
      <w:r w:rsidRPr="005930F0">
        <w:rPr>
          <w:rFonts w:ascii="Verdana" w:hAnsi="Verdana"/>
          <w:b/>
          <w:bCs/>
          <w:color w:val="000000"/>
          <w:sz w:val="20"/>
          <w:szCs w:val="20"/>
        </w:rPr>
        <w:br/>
      </w:r>
      <w:r w:rsidRPr="005930F0">
        <w:rPr>
          <w:rStyle w:val="fontstyle01"/>
          <w:b w:val="0"/>
        </w:rPr>
        <w:t>ЗЕМЕЛЬ</w:t>
      </w:r>
      <w:r>
        <w:rPr>
          <w:rStyle w:val="fontstyle01"/>
          <w:b w:val="0"/>
        </w:rPr>
        <w:t xml:space="preserve"> </w:t>
      </w:r>
      <w:r w:rsidRPr="005930F0">
        <w:rPr>
          <w:rStyle w:val="fontstyle21"/>
        </w:rPr>
        <w:t>............................................................................................................</w:t>
      </w:r>
      <w:r>
        <w:rPr>
          <w:rStyle w:val="fontstyle21"/>
        </w:rPr>
        <w:t>...</w:t>
      </w:r>
      <w:r w:rsidRPr="005930F0">
        <w:rPr>
          <w:rStyle w:val="fontstyle21"/>
        </w:rPr>
        <w:t>....</w:t>
      </w:r>
      <w:r w:rsidRPr="005930F0">
        <w:rPr>
          <w:rFonts w:ascii="Verdana" w:hAnsi="Verdana"/>
          <w:b/>
          <w:color w:val="000000"/>
          <w:sz w:val="20"/>
          <w:szCs w:val="20"/>
        </w:rPr>
        <w:t xml:space="preserve"> </w:t>
      </w:r>
      <w:r w:rsidRPr="005930F0">
        <w:rPr>
          <w:rFonts w:ascii="Verdana" w:hAnsi="Verdana"/>
          <w:b/>
          <w:color w:val="000000"/>
          <w:sz w:val="20"/>
          <w:szCs w:val="20"/>
        </w:rPr>
        <w:br/>
      </w:r>
      <w:r>
        <w:rPr>
          <w:rStyle w:val="fontstyle01"/>
          <w:b w:val="0"/>
        </w:rPr>
        <w:t>15.5</w:t>
      </w:r>
      <w:r w:rsidRPr="005930F0">
        <w:rPr>
          <w:rStyle w:val="fontstyle01"/>
          <w:b w:val="0"/>
        </w:rPr>
        <w:t xml:space="preserve"> ЭКОЛОГИЧЕСКИЙ МОНИТОРИНГ В ТЕЧЕНИИ ОБЩЕЙ ПРОДОЛЖИТЕЛЬНОСТИ</w:t>
      </w:r>
      <w:r w:rsidRPr="005930F0">
        <w:rPr>
          <w:rFonts w:ascii="Verdana" w:hAnsi="Verdana"/>
          <w:b/>
          <w:bCs/>
          <w:color w:val="000000"/>
          <w:sz w:val="20"/>
          <w:szCs w:val="20"/>
        </w:rPr>
        <w:br/>
      </w:r>
      <w:r w:rsidRPr="005930F0">
        <w:rPr>
          <w:rStyle w:val="fontstyle01"/>
          <w:b w:val="0"/>
        </w:rPr>
        <w:t>РЕКУЛЬТИВАЦИОННОГО ПЕРИОДА</w:t>
      </w:r>
      <w:r>
        <w:rPr>
          <w:rStyle w:val="fontstyle01"/>
          <w:b w:val="0"/>
        </w:rPr>
        <w:t xml:space="preserve"> </w:t>
      </w:r>
      <w:r w:rsidRPr="005930F0">
        <w:rPr>
          <w:rStyle w:val="fontstyle21"/>
        </w:rPr>
        <w:t>..............................</w:t>
      </w:r>
      <w:r>
        <w:rPr>
          <w:rStyle w:val="fontstyle21"/>
        </w:rPr>
        <w:t>.</w:t>
      </w:r>
      <w:r w:rsidRPr="005930F0">
        <w:rPr>
          <w:rStyle w:val="fontstyle21"/>
        </w:rPr>
        <w:t>...............................</w:t>
      </w:r>
      <w:r>
        <w:rPr>
          <w:rStyle w:val="fontstyle21"/>
        </w:rPr>
        <w:t>........</w:t>
      </w:r>
      <w:r w:rsidRPr="005930F0">
        <w:rPr>
          <w:rStyle w:val="fontstyle21"/>
        </w:rPr>
        <w:t>........</w:t>
      </w:r>
      <w:r w:rsidRPr="005930F0">
        <w:rPr>
          <w:rFonts w:ascii="Verdana" w:hAnsi="Verdana"/>
          <w:color w:val="000000"/>
          <w:sz w:val="20"/>
          <w:szCs w:val="20"/>
        </w:rPr>
        <w:t xml:space="preserve"> </w:t>
      </w:r>
      <w:r w:rsidRPr="005930F0">
        <w:rPr>
          <w:rFonts w:ascii="Verdana" w:hAnsi="Verdana"/>
          <w:b/>
          <w:color w:val="000000"/>
          <w:sz w:val="20"/>
          <w:szCs w:val="20"/>
        </w:rPr>
        <w:br/>
      </w:r>
      <w:r>
        <w:rPr>
          <w:rStyle w:val="fontstyle01"/>
          <w:b w:val="0"/>
        </w:rPr>
        <w:t>15.6</w:t>
      </w:r>
      <w:r w:rsidRPr="005930F0">
        <w:rPr>
          <w:rStyle w:val="fontstyle01"/>
          <w:b w:val="0"/>
        </w:rPr>
        <w:t>. СМЕТНАЯ СТОИМОСТЬ РЕКУЛЬТИВАЦИИ ЗЕМЕЛЬ</w:t>
      </w:r>
      <w:r>
        <w:rPr>
          <w:rStyle w:val="fontstyle01"/>
          <w:b w:val="0"/>
        </w:rPr>
        <w:t xml:space="preserve">  </w:t>
      </w:r>
      <w:r w:rsidRPr="005930F0">
        <w:rPr>
          <w:rStyle w:val="fontstyle21"/>
        </w:rPr>
        <w:t>................................</w:t>
      </w:r>
      <w:r>
        <w:rPr>
          <w:rStyle w:val="fontstyle21"/>
        </w:rPr>
        <w:t>.......</w:t>
      </w:r>
      <w:r w:rsidRPr="005930F0">
        <w:rPr>
          <w:rStyle w:val="fontstyle21"/>
        </w:rPr>
        <w:t>.........</w:t>
      </w:r>
    </w:p>
    <w:p w:rsidR="0088324D" w:rsidRPr="0088324D" w:rsidRDefault="0088324D" w:rsidP="0088324D">
      <w:pPr>
        <w:spacing w:after="0" w:line="240" w:lineRule="auto"/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</w:pPr>
      <w:r w:rsidRPr="0088324D">
        <w:rPr>
          <w:rFonts w:ascii="Verdana" w:eastAsia="Times New Roman" w:hAnsi="Verdana" w:cs="Tahoma"/>
          <w:b/>
          <w:noProof/>
          <w:color w:val="000000"/>
          <w:sz w:val="20"/>
          <w:szCs w:val="20"/>
          <w:lang w:eastAsia="ru-RU"/>
        </w:rPr>
        <w:t>1</w:t>
      </w:r>
      <w:r>
        <w:rPr>
          <w:rFonts w:ascii="Verdana" w:eastAsia="Times New Roman" w:hAnsi="Verdana" w:cs="Tahoma"/>
          <w:b/>
          <w:noProof/>
          <w:color w:val="000000"/>
          <w:sz w:val="20"/>
          <w:szCs w:val="20"/>
          <w:lang w:eastAsia="ru-RU"/>
        </w:rPr>
        <w:t>6</w:t>
      </w:r>
      <w:r w:rsidRPr="0088324D">
        <w:rPr>
          <w:rFonts w:ascii="Verdana" w:eastAsia="Times New Roman" w:hAnsi="Verdana" w:cs="Tahoma"/>
          <w:b/>
          <w:noProof/>
          <w:color w:val="000000"/>
          <w:sz w:val="20"/>
          <w:szCs w:val="20"/>
          <w:lang w:eastAsia="ru-RU"/>
        </w:rPr>
        <w:t xml:space="preserve">. Экономическая оценка эффективности инвестиций 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…….…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…………………………….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……   </w:t>
      </w:r>
    </w:p>
    <w:p w:rsidR="0088324D" w:rsidRPr="0088324D" w:rsidRDefault="0088324D" w:rsidP="0088324D">
      <w:pPr>
        <w:spacing w:after="0" w:line="240" w:lineRule="auto"/>
        <w:rPr>
          <w:rFonts w:ascii="Verdana" w:eastAsia="Times New Roman" w:hAnsi="Verdana" w:cs="Tahoma"/>
          <w:b/>
          <w:noProof/>
          <w:color w:val="000000"/>
          <w:sz w:val="20"/>
          <w:szCs w:val="20"/>
          <w:lang w:eastAsia="ru-RU"/>
        </w:rPr>
      </w:pPr>
      <w:r w:rsidRPr="0088324D">
        <w:rPr>
          <w:rFonts w:ascii="Verdana" w:eastAsia="Times New Roman" w:hAnsi="Verdana" w:cs="Tahoma"/>
          <w:b/>
          <w:noProof/>
          <w:color w:val="000000"/>
          <w:sz w:val="20"/>
          <w:szCs w:val="20"/>
          <w:lang w:eastAsia="ru-RU"/>
        </w:rPr>
        <w:t>1</w:t>
      </w:r>
      <w:r>
        <w:rPr>
          <w:rFonts w:ascii="Verdana" w:eastAsia="Times New Roman" w:hAnsi="Verdana" w:cs="Tahoma"/>
          <w:b/>
          <w:noProof/>
          <w:color w:val="000000"/>
          <w:sz w:val="20"/>
          <w:szCs w:val="20"/>
          <w:lang w:eastAsia="ru-RU"/>
        </w:rPr>
        <w:t>7</w:t>
      </w:r>
      <w:r w:rsidRPr="0088324D">
        <w:rPr>
          <w:rFonts w:ascii="Verdana" w:eastAsia="Times New Roman" w:hAnsi="Verdana" w:cs="Tahoma"/>
          <w:b/>
          <w:noProof/>
          <w:color w:val="000000"/>
          <w:sz w:val="20"/>
          <w:szCs w:val="20"/>
          <w:lang w:eastAsia="ru-RU"/>
        </w:rPr>
        <w:t>. Приложения и документация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 …………………………………………………</w:t>
      </w:r>
      <w:r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>………………………….</w:t>
      </w:r>
      <w:r w:rsidRPr="0088324D">
        <w:rPr>
          <w:rFonts w:ascii="Verdana" w:eastAsia="Times New Roman" w:hAnsi="Verdana" w:cs="Tahoma"/>
          <w:noProof/>
          <w:color w:val="000000"/>
          <w:sz w:val="20"/>
          <w:szCs w:val="20"/>
          <w:lang w:eastAsia="ru-RU"/>
        </w:rPr>
        <w:t xml:space="preserve">………. </w:t>
      </w:r>
    </w:p>
    <w:p w:rsidR="0088324D" w:rsidRPr="0088324D" w:rsidRDefault="0088324D" w:rsidP="0088324D">
      <w:pPr>
        <w:spacing w:after="0" w:line="240" w:lineRule="auto"/>
        <w:rPr>
          <w:rFonts w:ascii="Verdana" w:eastAsia="Times New Roman" w:hAnsi="Verdana" w:cs="Tahoma"/>
          <w:color w:val="000000"/>
          <w:sz w:val="20"/>
          <w:szCs w:val="20"/>
          <w:lang w:eastAsia="ru-RU"/>
        </w:rPr>
      </w:pPr>
      <w:r w:rsidRPr="0088324D">
        <w:rPr>
          <w:rFonts w:ascii="Verdana" w:eastAsia="Times New Roman" w:hAnsi="Verdana" w:cs="Tahoma"/>
          <w:color w:val="000000"/>
          <w:sz w:val="20"/>
          <w:szCs w:val="20"/>
          <w:lang w:eastAsia="ru-RU"/>
        </w:rPr>
        <w:t>ССЫЛКИ ………………………………………………………………………………………………</w:t>
      </w:r>
      <w:r>
        <w:rPr>
          <w:rFonts w:ascii="Verdana" w:eastAsia="Times New Roman" w:hAnsi="Verdana" w:cs="Tahoma"/>
          <w:color w:val="000000"/>
          <w:sz w:val="20"/>
          <w:szCs w:val="20"/>
          <w:lang w:eastAsia="ru-RU"/>
        </w:rPr>
        <w:t>……………………</w:t>
      </w:r>
      <w:proofErr w:type="gramStart"/>
      <w:r>
        <w:rPr>
          <w:rFonts w:ascii="Verdana" w:eastAsia="Times New Roman" w:hAnsi="Verdana" w:cs="Tahoma"/>
          <w:color w:val="000000"/>
          <w:sz w:val="20"/>
          <w:szCs w:val="20"/>
          <w:lang w:eastAsia="ru-RU"/>
        </w:rPr>
        <w:t>…….</w:t>
      </w:r>
      <w:proofErr w:type="gramEnd"/>
      <w:r w:rsidRPr="0088324D">
        <w:rPr>
          <w:rFonts w:ascii="Verdana" w:eastAsia="Times New Roman" w:hAnsi="Verdana" w:cs="Tahoma"/>
          <w:color w:val="000000"/>
          <w:sz w:val="20"/>
          <w:szCs w:val="20"/>
          <w:lang w:eastAsia="ru-RU"/>
        </w:rPr>
        <w:t xml:space="preserve">…………. </w:t>
      </w:r>
    </w:p>
    <w:p w:rsidR="0088324D" w:rsidRPr="0088324D" w:rsidRDefault="0088324D" w:rsidP="0088324D">
      <w:pPr>
        <w:spacing w:after="0" w:line="240" w:lineRule="auto"/>
        <w:rPr>
          <w:rFonts w:ascii="Verdana" w:eastAsia="Times New Roman" w:hAnsi="Verdana" w:cs="Tahoma"/>
          <w:color w:val="000000"/>
          <w:sz w:val="20"/>
          <w:szCs w:val="20"/>
          <w:lang w:eastAsia="ru-RU"/>
        </w:rPr>
      </w:pPr>
      <w:r w:rsidRPr="0088324D">
        <w:rPr>
          <w:rFonts w:ascii="Verdana" w:eastAsia="Times New Roman" w:hAnsi="Verdana" w:cs="Tahoma"/>
          <w:color w:val="000000"/>
          <w:sz w:val="20"/>
          <w:szCs w:val="20"/>
          <w:lang w:eastAsia="ru-RU"/>
        </w:rPr>
        <w:lastRenderedPageBreak/>
        <w:t>ТЕКСТОВЫЕ ПРИЛОЖЕНИЯ ……………………………………………………………</w:t>
      </w:r>
      <w:r>
        <w:rPr>
          <w:rFonts w:ascii="Verdana" w:eastAsia="Times New Roman" w:hAnsi="Verdana" w:cs="Tahoma"/>
          <w:color w:val="000000"/>
          <w:sz w:val="20"/>
          <w:szCs w:val="20"/>
          <w:lang w:eastAsia="ru-RU"/>
        </w:rPr>
        <w:t>……………………</w:t>
      </w:r>
      <w:proofErr w:type="gramStart"/>
      <w:r>
        <w:rPr>
          <w:rFonts w:ascii="Verdana" w:eastAsia="Times New Roman" w:hAnsi="Verdana" w:cs="Tahoma"/>
          <w:color w:val="000000"/>
          <w:sz w:val="20"/>
          <w:szCs w:val="20"/>
          <w:lang w:eastAsia="ru-RU"/>
        </w:rPr>
        <w:t>…….</w:t>
      </w:r>
      <w:proofErr w:type="gramEnd"/>
      <w:r w:rsidRPr="0088324D">
        <w:rPr>
          <w:rFonts w:ascii="Verdana" w:eastAsia="Times New Roman" w:hAnsi="Verdana" w:cs="Tahoma"/>
          <w:color w:val="000000"/>
          <w:sz w:val="20"/>
          <w:szCs w:val="20"/>
          <w:lang w:eastAsia="ru-RU"/>
        </w:rPr>
        <w:t xml:space="preserve">…………….. </w:t>
      </w:r>
    </w:p>
    <w:p w:rsidR="0088324D" w:rsidRPr="0088324D" w:rsidRDefault="0088324D" w:rsidP="0088324D">
      <w:pPr>
        <w:spacing w:after="0" w:line="240" w:lineRule="auto"/>
        <w:rPr>
          <w:rFonts w:ascii="Verdana" w:eastAsia="Times New Roman" w:hAnsi="Verdana" w:cs="Tahoma"/>
          <w:color w:val="000000"/>
          <w:sz w:val="20"/>
          <w:szCs w:val="20"/>
          <w:lang w:eastAsia="ru-RU"/>
        </w:rPr>
      </w:pPr>
      <w:r w:rsidRPr="0088324D">
        <w:rPr>
          <w:rFonts w:ascii="Verdana" w:eastAsia="Times New Roman" w:hAnsi="Verdana" w:cs="Tahoma"/>
          <w:color w:val="000000"/>
          <w:sz w:val="20"/>
          <w:szCs w:val="20"/>
          <w:lang w:eastAsia="ru-RU"/>
        </w:rPr>
        <w:t>ГРАФИЧЕСКИЕ ПРИЛОЖЕНИЯ</w:t>
      </w:r>
    </w:p>
    <w:p w:rsidR="00C1277D" w:rsidRPr="001B748D" w:rsidRDefault="0088324D" w:rsidP="0088324D">
      <w:pPr>
        <w:spacing w:after="0" w:line="240" w:lineRule="auto"/>
        <w:rPr>
          <w:rFonts w:ascii="Verdana" w:eastAsia="Times New Roman" w:hAnsi="Verdana" w:cs="Arial"/>
          <w:sz w:val="20"/>
          <w:szCs w:val="13"/>
          <w:shd w:val="clear" w:color="auto" w:fill="FFFFFF"/>
          <w:lang w:eastAsia="ru-RU"/>
        </w:rPr>
      </w:pPr>
      <w:r w:rsidRPr="0088324D">
        <w:rPr>
          <w:rFonts w:ascii="Verdana" w:eastAsia="Times New Roman" w:hAnsi="Verdana" w:cs="Tahoma"/>
          <w:color w:val="000000"/>
          <w:sz w:val="20"/>
          <w:szCs w:val="20"/>
          <w:lang w:eastAsia="ru-RU"/>
        </w:rPr>
        <w:t>СПИСОК ТАБЛИЦ</w:t>
      </w:r>
      <w:r w:rsidR="00CA74A9" w:rsidRPr="001B748D">
        <w:rPr>
          <w:rFonts w:ascii="Verdana" w:eastAsia="Times New Roman" w:hAnsi="Verdana" w:cs="Arial"/>
          <w:sz w:val="20"/>
          <w:szCs w:val="13"/>
          <w:shd w:val="clear" w:color="auto" w:fill="FFFFFF"/>
          <w:lang w:eastAsia="ru-RU"/>
        </w:rPr>
        <w:t xml:space="preserve">  </w:t>
      </w:r>
    </w:p>
    <w:p w:rsidR="00C33250" w:rsidRPr="00C33250" w:rsidRDefault="00C33250" w:rsidP="00D0120F">
      <w:pPr>
        <w:jc w:val="center"/>
      </w:pPr>
    </w:p>
    <w:sectPr w:rsidR="00C33250" w:rsidRPr="00C332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302D30"/>
    <w:multiLevelType w:val="multilevel"/>
    <w:tmpl w:val="AEC07A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63068F5"/>
    <w:multiLevelType w:val="multilevel"/>
    <w:tmpl w:val="85082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1F0"/>
    <w:rsid w:val="00005174"/>
    <w:rsid w:val="0003548B"/>
    <w:rsid w:val="00192383"/>
    <w:rsid w:val="001B748D"/>
    <w:rsid w:val="001F4773"/>
    <w:rsid w:val="00214A75"/>
    <w:rsid w:val="002D59BA"/>
    <w:rsid w:val="002D63AD"/>
    <w:rsid w:val="0031278C"/>
    <w:rsid w:val="00347100"/>
    <w:rsid w:val="0037212A"/>
    <w:rsid w:val="00390D3F"/>
    <w:rsid w:val="00397715"/>
    <w:rsid w:val="003C6EA5"/>
    <w:rsid w:val="00423465"/>
    <w:rsid w:val="00437F74"/>
    <w:rsid w:val="005833B2"/>
    <w:rsid w:val="00585A55"/>
    <w:rsid w:val="005930F0"/>
    <w:rsid w:val="005A31F6"/>
    <w:rsid w:val="005F404A"/>
    <w:rsid w:val="0060607A"/>
    <w:rsid w:val="00696E4E"/>
    <w:rsid w:val="006D4B0F"/>
    <w:rsid w:val="006F7927"/>
    <w:rsid w:val="00756B84"/>
    <w:rsid w:val="007F3E00"/>
    <w:rsid w:val="0088324D"/>
    <w:rsid w:val="008F3ED0"/>
    <w:rsid w:val="00950C99"/>
    <w:rsid w:val="009649B8"/>
    <w:rsid w:val="00964CE9"/>
    <w:rsid w:val="009D7DB3"/>
    <w:rsid w:val="009E3ACE"/>
    <w:rsid w:val="00A67087"/>
    <w:rsid w:val="00A80249"/>
    <w:rsid w:val="00AD7D49"/>
    <w:rsid w:val="00AE6B9A"/>
    <w:rsid w:val="00B51BDF"/>
    <w:rsid w:val="00BA76CC"/>
    <w:rsid w:val="00BD43B3"/>
    <w:rsid w:val="00BE069F"/>
    <w:rsid w:val="00C1277D"/>
    <w:rsid w:val="00C33250"/>
    <w:rsid w:val="00C34181"/>
    <w:rsid w:val="00C4453B"/>
    <w:rsid w:val="00C66BE1"/>
    <w:rsid w:val="00CA74A9"/>
    <w:rsid w:val="00D0120F"/>
    <w:rsid w:val="00D87AE0"/>
    <w:rsid w:val="00E919A6"/>
    <w:rsid w:val="00E967C4"/>
    <w:rsid w:val="00EF5B74"/>
    <w:rsid w:val="00F04214"/>
    <w:rsid w:val="00F50485"/>
    <w:rsid w:val="00F53DBD"/>
    <w:rsid w:val="00FB3786"/>
    <w:rsid w:val="00FB5543"/>
    <w:rsid w:val="00FD5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F3DD1DD"/>
  <w15:chartTrackingRefBased/>
  <w15:docId w15:val="{9B7FE267-B687-45FE-9C90-9F6BB6049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332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585A55"/>
    <w:pPr>
      <w:spacing w:after="0" w:line="240" w:lineRule="auto"/>
    </w:pPr>
  </w:style>
  <w:style w:type="character" w:customStyle="1" w:styleId="fontstyle01">
    <w:name w:val="fontstyle01"/>
    <w:basedOn w:val="a0"/>
    <w:rsid w:val="00F53DBD"/>
    <w:rPr>
      <w:rFonts w:ascii="Verdana" w:hAnsi="Verdana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a0"/>
    <w:rsid w:val="00F53DBD"/>
    <w:rPr>
      <w:rFonts w:ascii="Verdana" w:hAnsi="Verdana" w:hint="default"/>
      <w:b w:val="0"/>
      <w:bCs w:val="0"/>
      <w:i w:val="0"/>
      <w:iCs w:val="0"/>
      <w:color w:val="000000"/>
      <w:sz w:val="20"/>
      <w:szCs w:val="20"/>
    </w:rPr>
  </w:style>
  <w:style w:type="character" w:styleId="a5">
    <w:name w:val="Hyperlink"/>
    <w:basedOn w:val="a0"/>
    <w:uiPriority w:val="99"/>
    <w:unhideWhenUsed/>
    <w:rsid w:val="00756B84"/>
    <w:rPr>
      <w:color w:val="0563C1" w:themeColor="hyperlink"/>
      <w:u w:val="single"/>
    </w:rPr>
  </w:style>
  <w:style w:type="character" w:styleId="a6">
    <w:name w:val="Strong"/>
    <w:basedOn w:val="a0"/>
    <w:uiPriority w:val="22"/>
    <w:qFormat/>
    <w:rsid w:val="00FB378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9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5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2060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23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066553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02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736153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28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77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0220">
          <w:blockQuote w:val="1"/>
          <w:marLeft w:val="0"/>
          <w:marRight w:val="0"/>
          <w:marTop w:val="0"/>
          <w:marBottom w:val="446"/>
          <w:divBdr>
            <w:top w:val="none" w:sz="0" w:space="22" w:color="auto"/>
            <w:left w:val="single" w:sz="18" w:space="22" w:color="167AC6"/>
            <w:bottom w:val="single" w:sz="6" w:space="0" w:color="auto"/>
            <w:right w:val="none" w:sz="0" w:space="22" w:color="auto"/>
          </w:divBdr>
        </w:div>
      </w:divsChild>
    </w:div>
    <w:div w:id="122810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mailto:saprex@rambler.ru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www.sapropex.ru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14</Pages>
  <Words>4875</Words>
  <Characters>27792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cp:lastPrinted>2020-04-04T13:06:00Z</cp:lastPrinted>
  <dcterms:created xsi:type="dcterms:W3CDTF">2020-04-14T10:56:00Z</dcterms:created>
  <dcterms:modified xsi:type="dcterms:W3CDTF">2020-04-14T11:12:00Z</dcterms:modified>
</cp:coreProperties>
</file>